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FC257D" w:rsidTr="00FC257D">
        <w:trPr>
          <w:trHeight w:val="423"/>
        </w:trPr>
        <w:tc>
          <w:tcPr>
            <w:tcW w:w="8931" w:type="dxa"/>
            <w:tcBorders>
              <w:top w:val="nil"/>
              <w:left w:val="nil"/>
              <w:bottom w:val="nil"/>
            </w:tcBorders>
            <w:vAlign w:val="center"/>
          </w:tcPr>
          <w:p w:rsidR="00FC257D" w:rsidRPr="00784BF0" w:rsidRDefault="00FC257D" w:rsidP="00FC257D">
            <w:pPr>
              <w:rPr>
                <w:sz w:val="24"/>
                <w:szCs w:val="24"/>
              </w:rPr>
            </w:pPr>
            <w:r>
              <w:rPr>
                <w:rFonts w:ascii="BIZ UDゴシック" w:eastAsia="BIZ UDゴシック" w:hAnsi="BIZ UDゴシック" w:hint="eastAsia"/>
                <w:sz w:val="24"/>
                <w:szCs w:val="24"/>
              </w:rPr>
              <w:t>ＢＣＰと感染症及び食中毒の予防及びまん延防止の</w:t>
            </w:r>
            <w:r w:rsidRPr="00784BF0">
              <w:rPr>
                <w:rFonts w:ascii="BIZ UDゴシック" w:eastAsia="BIZ UDゴシック" w:hAnsi="BIZ UDゴシック" w:hint="eastAsia"/>
                <w:sz w:val="24"/>
                <w:szCs w:val="24"/>
              </w:rPr>
              <w:t>取り組み状況調査票</w:t>
            </w:r>
            <w:r w:rsidRPr="00FC257D">
              <w:rPr>
                <w:rFonts w:ascii="BIZ UDゴシック" w:eastAsia="BIZ UDゴシック" w:hAnsi="BIZ UDゴシック" w:hint="eastAsia"/>
                <w:sz w:val="18"/>
                <w:szCs w:val="24"/>
              </w:rPr>
              <w:t>（</w:t>
            </w:r>
            <w:r>
              <w:rPr>
                <w:rFonts w:ascii="BIZ UDゴシック" w:eastAsia="BIZ UDゴシック" w:hAnsi="BIZ UDゴシック" w:hint="eastAsia"/>
                <w:sz w:val="18"/>
                <w:szCs w:val="24"/>
              </w:rPr>
              <w:t>施設系</w:t>
            </w:r>
            <w:r w:rsidRPr="00FC257D">
              <w:rPr>
                <w:rFonts w:ascii="BIZ UDゴシック" w:eastAsia="BIZ UDゴシック" w:hAnsi="BIZ UDゴシック" w:hint="eastAsia"/>
                <w:sz w:val="18"/>
                <w:szCs w:val="24"/>
              </w:rPr>
              <w:t>）</w:t>
            </w:r>
          </w:p>
        </w:tc>
        <w:tc>
          <w:tcPr>
            <w:tcW w:w="1275" w:type="dxa"/>
            <w:vAlign w:val="center"/>
          </w:tcPr>
          <w:p w:rsidR="00FC257D" w:rsidRDefault="00FC257D" w:rsidP="00647A41">
            <w:pPr>
              <w:jc w:val="center"/>
            </w:pPr>
            <w:r>
              <w:rPr>
                <w:rFonts w:ascii="BIZ UDゴシック" w:eastAsia="BIZ UDゴシック" w:hAnsi="BIZ UDゴシック" w:hint="eastAsia"/>
              </w:rPr>
              <w:t>施設</w:t>
            </w:r>
            <w:r w:rsidRPr="00271885">
              <w:rPr>
                <w:rFonts w:ascii="BIZ UDゴシック" w:eastAsia="BIZ UDゴシック" w:hAnsi="BIZ UDゴシック" w:hint="eastAsia"/>
              </w:rPr>
              <w:t>名</w:t>
            </w:r>
          </w:p>
        </w:tc>
        <w:tc>
          <w:tcPr>
            <w:tcW w:w="4170" w:type="dxa"/>
            <w:vAlign w:val="center"/>
          </w:tcPr>
          <w:p w:rsidR="00FC257D" w:rsidRDefault="00FC257D" w:rsidP="00647A41"/>
        </w:tc>
        <w:tc>
          <w:tcPr>
            <w:tcW w:w="284" w:type="dxa"/>
            <w:tcBorders>
              <w:top w:val="nil"/>
              <w:bottom w:val="nil"/>
            </w:tcBorders>
            <w:vAlign w:val="center"/>
          </w:tcPr>
          <w:p w:rsidR="00FC257D" w:rsidRDefault="00FC257D" w:rsidP="00647A41"/>
        </w:tc>
        <w:tc>
          <w:tcPr>
            <w:tcW w:w="1265" w:type="dxa"/>
            <w:vAlign w:val="center"/>
          </w:tcPr>
          <w:p w:rsidR="00FC257D" w:rsidRPr="00784BF0" w:rsidRDefault="00FC257D"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071C58">
        <w:trPr>
          <w:trHeight w:val="317"/>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B64BB0">
        <w:trPr>
          <w:trHeight w:val="3525"/>
        </w:trPr>
        <w:tc>
          <w:tcPr>
            <w:tcW w:w="10343" w:type="dxa"/>
          </w:tcPr>
          <w:p w:rsidR="00FF6F52" w:rsidRPr="00B64BB0" w:rsidRDefault="00FF6F52" w:rsidP="00E11C69">
            <w:pPr>
              <w:snapToGrid w:val="0"/>
              <w:spacing w:line="80" w:lineRule="exact"/>
              <w:rPr>
                <w:rFonts w:ascii="BIZ UDゴシック" w:eastAsia="BIZ UDゴシック" w:hAnsi="BIZ UDゴシック"/>
                <w:sz w:val="16"/>
                <w:szCs w:val="16"/>
              </w:rPr>
            </w:pPr>
          </w:p>
          <w:p w:rsidR="00F6412F" w:rsidRDefault="00F6412F" w:rsidP="00E11C69">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431BA6">
              <w:rPr>
                <w:rFonts w:ascii="BIZ UDゴシック" w:eastAsia="BIZ UDゴシック" w:hAnsi="BIZ UDゴシック" w:hint="eastAsia"/>
              </w:rPr>
              <w:t>施設</w:t>
            </w:r>
            <w:r w:rsidR="007D4652">
              <w:rPr>
                <w:rFonts w:ascii="BIZ UDゴシック" w:eastAsia="BIZ UDゴシック" w:hAnsi="BIZ UDゴシック" w:hint="eastAsia"/>
              </w:rPr>
              <w:t>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F6412F" w:rsidRPr="00071C58" w:rsidRDefault="007D4652" w:rsidP="00071C58">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r w:rsidR="00D14B2E">
              <w:rPr>
                <w:rFonts w:ascii="BIZ UDゴシック" w:eastAsia="BIZ UDゴシック" w:hAnsi="BIZ UDゴシック" w:hint="eastAsia"/>
                <w:sz w:val="16"/>
                <w:szCs w:val="16"/>
              </w:rPr>
              <w:t>なお、感染症及び災害のＢＣＰを一体的に策定することは妨げない。</w:t>
            </w:r>
          </w:p>
        </w:tc>
        <w:tc>
          <w:tcPr>
            <w:tcW w:w="5577" w:type="dxa"/>
          </w:tcPr>
          <w:p w:rsidR="00F6412F" w:rsidRPr="00552509" w:rsidRDefault="00106CB0"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106CB0" w:rsidRDefault="00F6412F" w:rsidP="009971A2">
            <w:pPr>
              <w:spacing w:line="240" w:lineRule="exact"/>
              <w:rPr>
                <w:rFonts w:ascii="BIZ UDゴシック" w:eastAsia="BIZ UDゴシック" w:hAnsi="BIZ UDゴシック" w:cs="ＭＳ 明朝"/>
                <w:sz w:val="16"/>
                <w:szCs w:val="16"/>
              </w:rPr>
            </w:pPr>
          </w:p>
          <w:p w:rsidR="00F6412F" w:rsidRPr="00576F59" w:rsidRDefault="00E278E6"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106CB0"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106CB0" w:rsidRDefault="00552509" w:rsidP="00552509">
            <w:pPr>
              <w:spacing w:line="240" w:lineRule="exact"/>
              <w:rPr>
                <w:rFonts w:ascii="BIZ UDゴシック" w:eastAsia="BIZ UDゴシック" w:hAnsi="BIZ UDゴシック" w:cs="ＭＳ 明朝"/>
                <w:sz w:val="16"/>
                <w:szCs w:val="16"/>
              </w:rPr>
            </w:pPr>
          </w:p>
          <w:p w:rsidR="00552509" w:rsidRDefault="00E278E6"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4741"/>
        </w:trPr>
        <w:tc>
          <w:tcPr>
            <w:tcW w:w="10343" w:type="dxa"/>
          </w:tcPr>
          <w:p w:rsidR="00FF6F52" w:rsidRPr="0044349D" w:rsidRDefault="00FF6F52"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【２】施設</w:t>
            </w:r>
            <w:r w:rsidR="005B6B52">
              <w:rPr>
                <w:rFonts w:ascii="BIZ UDゴシック" w:eastAsia="BIZ UDゴシック" w:hAnsi="BIZ UDゴシック" w:hint="eastAsia"/>
                <w:szCs w:val="21"/>
              </w:rPr>
              <w:t>は、従業員に対し、ＢＣＰについて周知するとともに、必要な研修及び訓練を定期的に実施しなければなら</w:t>
            </w:r>
            <w:r w:rsidR="005B6B52"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807CD3" w:rsidRDefault="00D14B2E"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w:t>
            </w:r>
            <w:r w:rsidR="005B6B52">
              <w:rPr>
                <w:rFonts w:ascii="BIZ UDゴシック" w:eastAsia="BIZ UDゴシック" w:hAnsi="BIZ UDゴシック" w:hint="eastAsia"/>
                <w:sz w:val="16"/>
                <w:szCs w:val="16"/>
              </w:rPr>
              <w:t>回以上の定期的な教育を開催すること。</w:t>
            </w:r>
          </w:p>
          <w:p w:rsidR="005B6B52" w:rsidRDefault="005B6B52" w:rsidP="00807CD3">
            <w:pPr>
              <w:spacing w:line="240" w:lineRule="exact"/>
              <w:ind w:leftChars="450" w:left="945"/>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w:t>
            </w:r>
            <w:r w:rsidR="00C869C7">
              <w:rPr>
                <w:rFonts w:ascii="BIZ UDゴシック" w:eastAsia="BIZ UDゴシック" w:hAnsi="BIZ UDゴシック" w:hint="eastAsia"/>
                <w:sz w:val="16"/>
                <w:szCs w:val="16"/>
              </w:rPr>
              <w:t>及び食中毒</w:t>
            </w:r>
            <w:r>
              <w:rPr>
                <w:rFonts w:ascii="BIZ UDゴシック" w:eastAsia="BIZ UDゴシック" w:hAnsi="BIZ UDゴシック" w:hint="eastAsia"/>
                <w:sz w:val="16"/>
                <w:szCs w:val="16"/>
              </w:rPr>
              <w:t>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14B2E" w:rsidRDefault="00D14B2E" w:rsidP="005B6B52">
            <w:pPr>
              <w:spacing w:line="240" w:lineRule="exact"/>
              <w:ind w:leftChars="350" w:left="895" w:hangingChars="100" w:hanging="160"/>
              <w:rPr>
                <w:rFonts w:ascii="BIZ UDゴシック" w:eastAsia="BIZ UDゴシック" w:hAnsi="BIZ UDゴシック"/>
                <w:sz w:val="16"/>
                <w:szCs w:val="16"/>
              </w:rPr>
            </w:pP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106CB0">
              <w:rPr>
                <w:rFonts w:ascii="BIZ UDゴシック" w:eastAsia="BIZ UDゴシック" w:hAnsi="BIZ UDゴシック" w:hint="eastAsia"/>
                <w:sz w:val="16"/>
                <w:szCs w:val="16"/>
                <w:u w:val="single"/>
              </w:rPr>
              <w:t>新規採用時は上記定期的な教育とは別に研修を実施すること。</w:t>
            </w: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D14B2E" w:rsidP="005B6B52">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※訓練（シミュレーション）は年２</w:t>
            </w:r>
            <w:r w:rsidR="005B6B52">
              <w:rPr>
                <w:rFonts w:ascii="BIZ UDゴシック" w:eastAsia="BIZ UDゴシック" w:hAnsi="BIZ UDゴシック" w:hint="eastAsia"/>
                <w:sz w:val="16"/>
                <w:szCs w:val="16"/>
              </w:rPr>
              <w:t>回以上実施すること。なお、感染症のＢＣＰ訓練と感染症</w:t>
            </w:r>
            <w:r w:rsidR="00C869C7">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の予防及びまん延防止のための訓練は、</w:t>
            </w:r>
            <w:r w:rsidR="005B6B52" w:rsidRPr="005B6B52">
              <w:rPr>
                <w:rFonts w:ascii="BIZ UDゴシック" w:eastAsia="BIZ UDゴシック" w:hAnsi="BIZ UDゴシック" w:hint="eastAsia"/>
                <w:sz w:val="16"/>
                <w:szCs w:val="16"/>
                <w:u w:val="single"/>
              </w:rPr>
              <w:t>一体的に実施することも差し支えない。</w:t>
            </w:r>
            <w:r w:rsidR="00FF6F52" w:rsidRPr="00FF6F52">
              <w:rPr>
                <w:rFonts w:ascii="BIZ UDゴシック" w:eastAsia="BIZ UDゴシック" w:hAnsi="BIZ UDゴシック" w:hint="eastAsia"/>
                <w:sz w:val="16"/>
                <w:szCs w:val="16"/>
              </w:rPr>
              <w:t>また</w:t>
            </w:r>
            <w:r w:rsidR="00FF6F52">
              <w:rPr>
                <w:rFonts w:ascii="BIZ UDゴシック" w:eastAsia="BIZ UDゴシック" w:hAnsi="BIZ UDゴシック" w:hint="eastAsia"/>
                <w:sz w:val="16"/>
                <w:szCs w:val="16"/>
              </w:rPr>
              <w:t>災害のＢＣＰに係る訓練については、非常災害対策に係る訓練と</w:t>
            </w:r>
            <w:r w:rsidR="00FF6F52" w:rsidRPr="00FF6F52">
              <w:rPr>
                <w:rFonts w:ascii="BIZ UDゴシック" w:eastAsia="BIZ UDゴシック" w:hAnsi="BIZ UDゴシック" w:hint="eastAsia"/>
                <w:sz w:val="16"/>
                <w:szCs w:val="16"/>
                <w:u w:val="single"/>
              </w:rPr>
              <w:t>一体的に実施することも差し支えない。</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左記研修の直近２</w:t>
            </w:r>
            <w:r w:rsidR="005B6B52" w:rsidRPr="00576F59">
              <w:rPr>
                <w:rFonts w:ascii="BIZ UDゴシック" w:eastAsia="BIZ UDゴシック" w:hAnsi="BIZ UDゴシック" w:hint="eastAsia"/>
                <w:sz w:val="16"/>
                <w:szCs w:val="16"/>
              </w:rPr>
              <w:t>回の開催状況について</w:t>
            </w:r>
          </w:p>
          <w:p w:rsidR="005B6B52" w:rsidRPr="00106CB0" w:rsidRDefault="005B6B52" w:rsidP="005B6B52">
            <w:pPr>
              <w:spacing w:line="80" w:lineRule="exact"/>
              <w:ind w:left="160" w:hangingChars="100" w:hanging="160"/>
              <w:rPr>
                <w:rFonts w:ascii="BIZ UDゴシック" w:eastAsia="BIZ UDゴシック" w:hAnsi="BIZ UDゴシック"/>
                <w:sz w:val="16"/>
                <w:szCs w:val="16"/>
              </w:rPr>
            </w:pP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左記訓練（シミュレーション）の直近２</w:t>
            </w:r>
            <w:r w:rsidR="005B6B52" w:rsidRPr="00576F59">
              <w:rPr>
                <w:rFonts w:ascii="BIZ UDゴシック" w:eastAsia="BIZ UDゴシック" w:hAnsi="BIZ UDゴシック" w:hint="eastAsia"/>
                <w:sz w:val="16"/>
                <w:szCs w:val="16"/>
              </w:rPr>
              <w:t>回の開催状況について</w:t>
            </w: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w:t>
            </w:r>
            <w:r w:rsidR="00FF6F52">
              <w:rPr>
                <w:rFonts w:ascii="BIZ UDゴシック" w:eastAsia="BIZ UDゴシック" w:hAnsi="BIZ UDゴシック" w:hint="eastAsia"/>
                <w:sz w:val="16"/>
                <w:szCs w:val="16"/>
              </w:rPr>
              <w:t>感染症ＢＣＰの</w:t>
            </w:r>
            <w:r w:rsidR="005B6B52">
              <w:rPr>
                <w:rFonts w:ascii="BIZ UDゴシック" w:eastAsia="BIZ UDゴシック" w:hAnsi="BIZ UDゴシック" w:hint="eastAsia"/>
                <w:sz w:val="16"/>
                <w:szCs w:val="16"/>
              </w:rPr>
              <w:t>研修や訓練を行っている場合、感染症</w:t>
            </w:r>
            <w:r w:rsidR="00A64332">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w:t>
            </w:r>
            <w:r w:rsidR="00594E6C">
              <w:rPr>
                <w:rFonts w:ascii="BIZ UDゴシック" w:eastAsia="BIZ UDゴシック" w:hAnsi="BIZ UDゴシック" w:hint="eastAsia"/>
                <w:sz w:val="16"/>
                <w:szCs w:val="16"/>
              </w:rPr>
              <w:t>予防及びまん延防止のための研修や訓練と一体的に実施していますか</w:t>
            </w:r>
          </w:p>
          <w:p w:rsidR="005B6B52" w:rsidRPr="00106CB0" w:rsidRDefault="005B6B52" w:rsidP="005B6B52">
            <w:pPr>
              <w:spacing w:line="80" w:lineRule="exact"/>
              <w:rPr>
                <w:rFonts w:ascii="BIZ UDゴシック" w:eastAsia="BIZ UDゴシック" w:hAnsi="BIZ UDゴシック"/>
                <w:sz w:val="16"/>
                <w:szCs w:val="16"/>
              </w:rPr>
            </w:pPr>
          </w:p>
          <w:p w:rsidR="005B6B52" w:rsidRDefault="00E278E6" w:rsidP="005B6B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別々に実施している</w:t>
            </w:r>
          </w:p>
          <w:p w:rsidR="000B2A23" w:rsidRDefault="000B2A23" w:rsidP="00F946A5">
            <w:pPr>
              <w:spacing w:line="80" w:lineRule="exact"/>
              <w:rPr>
                <w:rFonts w:ascii="BIZ UDゴシック" w:eastAsia="BIZ UDゴシック" w:hAnsi="BIZ UDゴシック"/>
                <w:sz w:val="16"/>
                <w:szCs w:val="16"/>
              </w:rPr>
            </w:pPr>
          </w:p>
          <w:p w:rsidR="00FF6F52" w:rsidRPr="00576F59" w:rsidRDefault="00106CB0" w:rsidP="00FF6F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F6F52">
              <w:rPr>
                <w:rFonts w:ascii="BIZ UDゴシック" w:eastAsia="BIZ UDゴシック" w:hAnsi="BIZ UDゴシック" w:hint="eastAsia"/>
                <w:sz w:val="16"/>
                <w:szCs w:val="16"/>
              </w:rPr>
              <w:t>左記災害ＢＣＰの訓練を行っている場合、非常災害対策の訓練（例：消防訓練）</w:t>
            </w:r>
            <w:r w:rsidR="00594E6C">
              <w:rPr>
                <w:rFonts w:ascii="BIZ UDゴシック" w:eastAsia="BIZ UDゴシック" w:hAnsi="BIZ UDゴシック" w:hint="eastAsia"/>
                <w:sz w:val="16"/>
                <w:szCs w:val="16"/>
              </w:rPr>
              <w:t>と一体的に実施していますか</w:t>
            </w:r>
          </w:p>
          <w:p w:rsidR="00FF6F52" w:rsidRPr="00106CB0" w:rsidRDefault="00FF6F52" w:rsidP="00FF6F52">
            <w:pPr>
              <w:spacing w:line="80" w:lineRule="exact"/>
              <w:rPr>
                <w:rFonts w:ascii="BIZ UDゴシック" w:eastAsia="BIZ UDゴシック" w:hAnsi="BIZ UDゴシック"/>
                <w:sz w:val="16"/>
                <w:szCs w:val="16"/>
              </w:rPr>
            </w:pPr>
          </w:p>
          <w:p w:rsidR="00FF6F52" w:rsidRDefault="00E278E6"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別々に実施している</w:t>
            </w:r>
          </w:p>
          <w:p w:rsidR="00F946A5" w:rsidRDefault="00F946A5" w:rsidP="00F946A5">
            <w:pPr>
              <w:spacing w:line="80" w:lineRule="exact"/>
              <w:ind w:firstLineChars="100" w:firstLine="160"/>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E278E6"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96855821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789090680"/>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FF6F52" w:rsidRDefault="00FF6F52" w:rsidP="00F946A5">
            <w:pPr>
              <w:spacing w:line="80" w:lineRule="exact"/>
              <w:rPr>
                <w:rFonts w:ascii="BIZ UDゴシック" w:eastAsia="BIZ UDゴシック" w:hAnsi="BIZ UDゴシック"/>
                <w:sz w:val="16"/>
                <w:szCs w:val="16"/>
              </w:rPr>
            </w:pPr>
          </w:p>
          <w:p w:rsidR="000B2A23" w:rsidRPr="00576F59" w:rsidRDefault="00106CB0" w:rsidP="000B2A23">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左記研修や訓練を記録していますか。</w:t>
            </w:r>
          </w:p>
          <w:p w:rsidR="000B2A23" w:rsidRPr="00647A41" w:rsidRDefault="000B2A23" w:rsidP="000B2A23">
            <w:pPr>
              <w:spacing w:line="80" w:lineRule="exact"/>
              <w:rPr>
                <w:rFonts w:ascii="BIZ UDゴシック" w:eastAsia="BIZ UDゴシック" w:hAnsi="BIZ UDゴシック"/>
                <w:sz w:val="16"/>
                <w:szCs w:val="16"/>
              </w:rPr>
            </w:pPr>
          </w:p>
          <w:p w:rsidR="000B2A23" w:rsidRPr="00647A41" w:rsidRDefault="00E278E6"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1690"/>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5B6B52">
              <w:rPr>
                <w:rFonts w:ascii="BIZ UDゴシック" w:eastAsia="BIZ UDゴシック" w:hAnsi="BIZ UDゴシック" w:hint="eastAsia"/>
                <w:szCs w:val="21"/>
              </w:rPr>
              <w:t>は、定期的にＢＣＰの見直しを行い、必要に応じてＢＣＰを変更すること</w:t>
            </w:r>
            <w:r w:rsidR="005B6B52"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106CB0" w:rsidRDefault="005B6B52" w:rsidP="00EF2200">
            <w:pPr>
              <w:spacing w:line="80" w:lineRule="exact"/>
              <w:ind w:left="160" w:hangingChars="100" w:hanging="160"/>
              <w:rPr>
                <w:rFonts w:ascii="BIZ UDゴシック" w:eastAsia="BIZ UDゴシック" w:hAnsi="BIZ UDゴシック"/>
                <w:sz w:val="16"/>
                <w:szCs w:val="16"/>
              </w:rPr>
            </w:pPr>
          </w:p>
          <w:p w:rsidR="005B6B52" w:rsidRDefault="00E278E6"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071C58" w:rsidRDefault="00E278E6" w:rsidP="00071C58">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FF6F52">
        <w:trPr>
          <w:trHeight w:val="410"/>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lastRenderedPageBreak/>
              <w:t>感染症</w:t>
            </w:r>
            <w:r w:rsidR="00D14B2E" w:rsidRPr="00FF6F52">
              <w:rPr>
                <w:rFonts w:ascii="BIZ UDゴシック" w:eastAsia="BIZ UDゴシック" w:hAnsi="BIZ UDゴシック" w:hint="eastAsia"/>
                <w:szCs w:val="21"/>
                <w:shd w:val="pct15" w:color="auto" w:fill="FFFFFF"/>
              </w:rPr>
              <w:t>及び食中毒</w:t>
            </w:r>
            <w:r w:rsidRPr="00FF6F52">
              <w:rPr>
                <w:rFonts w:ascii="BIZ UDゴシック" w:eastAsia="BIZ UDゴシック" w:hAnsi="BIZ UDゴシック" w:hint="eastAsia"/>
                <w:szCs w:val="21"/>
                <w:shd w:val="pct15" w:color="auto" w:fill="FFFFFF"/>
              </w:rPr>
              <w:t>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B64BB0">
        <w:trPr>
          <w:trHeight w:val="3108"/>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EF2200" w:rsidRPr="003168CD" w:rsidRDefault="00431BA6"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【１】施設</w:t>
            </w:r>
            <w:r w:rsidR="00EF2200">
              <w:rPr>
                <w:rFonts w:ascii="BIZ UDゴシック" w:eastAsia="BIZ UDゴシック" w:hAnsi="BIZ UDゴシック" w:hint="eastAsia"/>
              </w:rPr>
              <w:t>における感染症</w:t>
            </w:r>
            <w:r w:rsidR="00D14B2E">
              <w:rPr>
                <w:rFonts w:ascii="BIZ UDゴシック" w:eastAsia="BIZ UDゴシック" w:hAnsi="BIZ UDゴシック" w:hint="eastAsia"/>
              </w:rPr>
              <w:t>及び食中毒</w:t>
            </w:r>
            <w:r w:rsidR="00EF2200">
              <w:rPr>
                <w:rFonts w:ascii="BIZ UDゴシック" w:eastAsia="BIZ UDゴシック" w:hAnsi="BIZ UDゴシック" w:hint="eastAsia"/>
              </w:rPr>
              <w:t>の予防及びまん</w:t>
            </w:r>
            <w:r>
              <w:rPr>
                <w:rFonts w:ascii="BIZ UDゴシック" w:eastAsia="BIZ UDゴシック" w:hAnsi="BIZ UDゴシック" w:hint="eastAsia"/>
              </w:rPr>
              <w:t>延防止のための対策を検討する委員会（感染対策委員会）をおおむね３</w:t>
            </w:r>
            <w:r w:rsidR="00EF2200">
              <w:rPr>
                <w:rFonts w:ascii="BIZ UDゴシック" w:eastAsia="BIZ UDゴシック" w:hAnsi="BIZ UDゴシック" w:hint="eastAsia"/>
              </w:rPr>
              <w:t>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 xml:space="preserve">　　※当該施設の感染対策委員会であり、幅広い職種で構成すること</w:t>
            </w:r>
            <w:r w:rsidR="00EF2200">
              <w:rPr>
                <w:rFonts w:ascii="BIZ UDゴシック" w:eastAsia="BIZ UDゴシック" w:hAnsi="BIZ UDゴシック" w:hint="eastAsia"/>
                <w:sz w:val="16"/>
                <w:szCs w:val="16"/>
              </w:rPr>
              <w:t>。</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431BA6"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FF6F52">
              <w:rPr>
                <w:rFonts w:ascii="BIZ UDゴシック" w:eastAsia="BIZ UDゴシック" w:hAnsi="BIZ UDゴシック" w:hint="eastAsia"/>
                <w:sz w:val="16"/>
                <w:szCs w:val="16"/>
              </w:rPr>
              <w:t>専任の</w:t>
            </w:r>
            <w:r w:rsidR="00EF2200">
              <w:rPr>
                <w:rFonts w:ascii="BIZ UDゴシック" w:eastAsia="BIZ UDゴシック" w:hAnsi="BIZ UDゴシック" w:hint="eastAsia"/>
                <w:sz w:val="16"/>
                <w:szCs w:val="16"/>
              </w:rPr>
              <w:t>感染対策担当者</w:t>
            </w:r>
            <w:r>
              <w:rPr>
                <w:rFonts w:ascii="BIZ UDゴシック" w:eastAsia="BIZ UDゴシック" w:hAnsi="BIZ UDゴシック" w:hint="eastAsia"/>
                <w:sz w:val="16"/>
                <w:szCs w:val="16"/>
              </w:rPr>
              <w:t>（看護師であることが望ましい）</w:t>
            </w:r>
            <w:r w:rsidR="00EF2200">
              <w:rPr>
                <w:rFonts w:ascii="BIZ UDゴシック" w:eastAsia="BIZ UDゴシック" w:hAnsi="BIZ UDゴシック" w:hint="eastAsia"/>
                <w:sz w:val="16"/>
                <w:szCs w:val="16"/>
              </w:rPr>
              <w:t>を決めておくことが必要である。</w:t>
            </w:r>
          </w:p>
          <w:p w:rsidR="000B2A23" w:rsidRPr="00431BA6"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Pr="004A0AEB" w:rsidRDefault="00666CE4" w:rsidP="009858AC">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※感染対策委員会は独立して設置・運営する必要があるが、</w:t>
            </w:r>
            <w:r w:rsidR="00FF6F52">
              <w:rPr>
                <w:rFonts w:ascii="BIZ UDゴシック" w:eastAsia="BIZ UDゴシック" w:hAnsi="BIZ UDゴシック" w:hint="eastAsia"/>
                <w:sz w:val="16"/>
                <w:szCs w:val="16"/>
              </w:rPr>
              <w:t>地密特養は</w:t>
            </w:r>
            <w:r w:rsidR="00431BA6">
              <w:rPr>
                <w:rFonts w:ascii="BIZ UDゴシック" w:eastAsia="BIZ UDゴシック" w:hAnsi="BIZ UDゴシック" w:hint="eastAsia"/>
                <w:sz w:val="16"/>
                <w:szCs w:val="16"/>
              </w:rPr>
              <w:t>事故発生防止委員会と</w:t>
            </w:r>
            <w:r w:rsidR="00FF6F52">
              <w:rPr>
                <w:rFonts w:ascii="BIZ UDゴシック" w:eastAsia="BIZ UDゴシック" w:hAnsi="BIZ UDゴシック" w:hint="eastAsia"/>
                <w:sz w:val="16"/>
                <w:szCs w:val="16"/>
              </w:rPr>
              <w:t>、</w:t>
            </w:r>
            <w:r w:rsidR="00106CB0">
              <w:rPr>
                <w:rFonts w:ascii="BIZ UDゴシック" w:eastAsia="BIZ UDゴシック" w:hAnsi="BIZ UDゴシック" w:hint="eastAsia"/>
                <w:sz w:val="16"/>
                <w:szCs w:val="16"/>
              </w:rPr>
              <w:t>地密特養以外は関係が深いと認められる他の会議体と</w:t>
            </w:r>
            <w:r w:rsidR="00431BA6" w:rsidRPr="001805A7">
              <w:rPr>
                <w:rFonts w:ascii="BIZ UDゴシック" w:eastAsia="BIZ UDゴシック" w:hAnsi="BIZ UDゴシック" w:hint="eastAsia"/>
                <w:sz w:val="16"/>
                <w:szCs w:val="16"/>
                <w:u w:val="single"/>
              </w:rPr>
              <w:t>一体的に設置・運営して差し支えない</w:t>
            </w:r>
            <w:r w:rsidRPr="001805A7">
              <w:rPr>
                <w:rFonts w:ascii="BIZ UDゴシック" w:eastAsia="BIZ UDゴシック" w:hAnsi="BIZ UDゴシック" w:hint="eastAsia"/>
                <w:sz w:val="16"/>
                <w:szCs w:val="16"/>
                <w:u w:val="single"/>
              </w:rPr>
              <w:t>。</w:t>
            </w:r>
          </w:p>
        </w:tc>
        <w:tc>
          <w:tcPr>
            <w:tcW w:w="5577" w:type="dxa"/>
          </w:tcPr>
          <w:p w:rsidR="00354667" w:rsidRDefault="00106CB0"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106CB0"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106CB0"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106CB0" w:rsidRDefault="00354667" w:rsidP="00F75D25">
            <w:pPr>
              <w:spacing w:line="80" w:lineRule="exact"/>
              <w:rPr>
                <w:rFonts w:ascii="BIZ UDゴシック" w:eastAsia="BIZ UDゴシック" w:hAnsi="BIZ UDゴシック"/>
                <w:sz w:val="16"/>
                <w:szCs w:val="16"/>
              </w:rPr>
            </w:pPr>
          </w:p>
          <w:p w:rsidR="00354667" w:rsidRPr="00576F59" w:rsidRDefault="00E278E6"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106CB0"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64BB0">
        <w:trPr>
          <w:trHeight w:val="2599"/>
        </w:trPr>
        <w:tc>
          <w:tcPr>
            <w:tcW w:w="10343" w:type="dxa"/>
          </w:tcPr>
          <w:p w:rsidR="00E11C69" w:rsidRDefault="00E11C69" w:rsidP="00E11C69">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00C869C7">
              <w:rPr>
                <w:rFonts w:ascii="BIZ UDゴシック" w:eastAsia="BIZ UDゴシック" w:hAnsi="BIZ UDゴシック" w:hint="eastAsia"/>
                <w:szCs w:val="21"/>
              </w:rPr>
              <w:t>】施設</w:t>
            </w:r>
            <w:r w:rsidRPr="00666CE4">
              <w:rPr>
                <w:rFonts w:ascii="BIZ UDゴシック" w:eastAsia="BIZ UDゴシック" w:hAnsi="BIZ UDゴシック" w:hint="eastAsia"/>
                <w:szCs w:val="21"/>
              </w:rPr>
              <w:t>における感染症</w:t>
            </w:r>
            <w:r w:rsidR="00431BA6">
              <w:rPr>
                <w:rFonts w:ascii="BIZ UDゴシック" w:eastAsia="BIZ UDゴシック" w:hAnsi="BIZ UDゴシック" w:hint="eastAsia"/>
                <w:szCs w:val="21"/>
              </w:rPr>
              <w:t>及び食中毒</w:t>
            </w:r>
            <w:r w:rsidRPr="00666CE4">
              <w:rPr>
                <w:rFonts w:ascii="BIZ UDゴシック" w:eastAsia="BIZ UDゴシック" w:hAnsi="BIZ UDゴシック" w:hint="eastAsia"/>
                <w:szCs w:val="21"/>
              </w:rPr>
              <w:t>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w:t>
            </w:r>
            <w:r w:rsidR="00431BA6">
              <w:rPr>
                <w:rFonts w:ascii="BIZ UDゴシック" w:eastAsia="BIZ UDゴシック" w:hAnsi="BIZ UDゴシック" w:hint="eastAsia"/>
                <w:sz w:val="16"/>
                <w:szCs w:val="16"/>
                <w:bdr w:val="single" w:sz="4" w:space="0" w:color="auto"/>
              </w:rPr>
              <w:t>及び食中毒</w:t>
            </w:r>
            <w:r>
              <w:rPr>
                <w:rFonts w:ascii="BIZ UDゴシック" w:eastAsia="BIZ UDゴシック" w:hAnsi="BIZ UDゴシック" w:hint="eastAsia"/>
                <w:sz w:val="16"/>
                <w:szCs w:val="16"/>
                <w:bdr w:val="single" w:sz="4" w:space="0" w:color="auto"/>
              </w:rPr>
              <w:t>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431BA6" w:rsidRDefault="00431BA6"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・施設内の衛生管理（環境の整備、排泄物の処理、血液・体液の処理等）</w:t>
            </w:r>
          </w:p>
          <w:p w:rsidR="00431BA6" w:rsidRPr="0044349D" w:rsidRDefault="00431BA6" w:rsidP="00C869C7">
            <w:pPr>
              <w:snapToGrid w:val="0"/>
              <w:ind w:leftChars="300" w:left="79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・日常の</w:t>
            </w:r>
            <w:r w:rsidR="000B2A23">
              <w:rPr>
                <w:rFonts w:ascii="BIZ UDゴシック" w:eastAsia="BIZ UDゴシック" w:hAnsi="BIZ UDゴシック" w:hint="eastAsia"/>
                <w:sz w:val="16"/>
                <w:szCs w:val="16"/>
              </w:rPr>
              <w:t>ケアにかかる感染対策（</w:t>
            </w:r>
            <w:r>
              <w:rPr>
                <w:rFonts w:ascii="BIZ UDゴシック" w:eastAsia="BIZ UDゴシック" w:hAnsi="BIZ UDゴシック" w:hint="eastAsia"/>
                <w:sz w:val="16"/>
                <w:szCs w:val="16"/>
              </w:rPr>
              <w:t>標準的な予防策（例えば、血液・体液・分泌液・排泄物（便）などに触れるとき、傷や創傷皮膚に触れるときどのようにするかなどの取り決め）</w:t>
            </w:r>
            <w:r w:rsidR="00C869C7">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手洗いの基本、</w:t>
            </w:r>
            <w:r w:rsidR="00C869C7">
              <w:rPr>
                <w:rFonts w:ascii="BIZ UDゴシック" w:eastAsia="BIZ UDゴシック" w:hAnsi="BIZ UDゴシック" w:hint="eastAsia"/>
                <w:sz w:val="16"/>
                <w:szCs w:val="16"/>
              </w:rPr>
              <w:t>早期発見のための日常観察項目）など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E278E6">
              <w:rPr>
                <w:rFonts w:ascii="BIZ UDゴシック" w:eastAsia="BIZ UDゴシック" w:hAnsi="BIZ UDゴシック" w:hint="eastAsia"/>
                <w:sz w:val="16"/>
                <w:szCs w:val="16"/>
              </w:rPr>
              <w:t>発生時の対応</w:t>
            </w:r>
            <w:bookmarkStart w:id="0" w:name="_GoBack"/>
            <w:bookmarkEnd w:id="0"/>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C869C7" w:rsidRDefault="00C869C7" w:rsidP="00C869C7">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w:t>
            </w:r>
          </w:p>
          <w:p w:rsidR="000B2A23" w:rsidRPr="00E11C69" w:rsidRDefault="00C869C7" w:rsidP="00E11C69">
            <w:pPr>
              <w:snapToGrid w:val="0"/>
              <w:ind w:firstLineChars="200" w:firstLine="320"/>
              <w:rPr>
                <w:rFonts w:ascii="BIZ UDゴシック" w:eastAsia="BIZ UDゴシック" w:hAnsi="BIZ UDゴシック"/>
                <w:sz w:val="16"/>
              </w:rPr>
            </w:pPr>
            <w:r>
              <w:rPr>
                <w:rFonts w:ascii="BIZ UDゴシック" w:eastAsia="BIZ UDゴシック" w:hAnsi="BIZ UDゴシック" w:hint="eastAsia"/>
                <w:sz w:val="16"/>
              </w:rPr>
              <w:t>※それぞれの記載内容の例については「介護現場における感染対策の手引き」を参照</w:t>
            </w:r>
          </w:p>
        </w:tc>
        <w:tc>
          <w:tcPr>
            <w:tcW w:w="5577" w:type="dxa"/>
          </w:tcPr>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106CB0" w:rsidRDefault="000B2A23" w:rsidP="00BA72AD">
            <w:pPr>
              <w:snapToGrid w:val="0"/>
              <w:spacing w:line="80" w:lineRule="exact"/>
              <w:rPr>
                <w:rFonts w:ascii="BIZ UDゴシック" w:eastAsia="BIZ UDゴシック" w:hAnsi="BIZ UDゴシック"/>
                <w:sz w:val="16"/>
                <w:szCs w:val="16"/>
              </w:rPr>
            </w:pPr>
          </w:p>
          <w:p w:rsidR="000B2A23" w:rsidRPr="00576F59" w:rsidRDefault="00E278E6"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E278E6"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9858AC">
        <w:trPr>
          <w:trHeight w:val="3531"/>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0B2A23" w:rsidRDefault="00C869C7"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0B2A23">
              <w:rPr>
                <w:rFonts w:ascii="BIZ UDゴシック" w:eastAsia="BIZ UDゴシック" w:hAnsi="BIZ UDゴシック" w:hint="eastAsia"/>
                <w:szCs w:val="21"/>
              </w:rPr>
              <w:t>は、従業員に対し、感染症の予防及びまん延防止のための研修及び訓練を定期的に実施しなければなら</w:t>
            </w:r>
            <w:r w:rsidR="000B2A23"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※研修は年２回以上の定期的な教</w:t>
            </w:r>
            <w:r w:rsidR="00F946A5">
              <w:rPr>
                <w:rFonts w:ascii="BIZ UDゴシック" w:eastAsia="BIZ UDゴシック" w:hAnsi="BIZ UDゴシック" w:hint="eastAsia"/>
                <w:sz w:val="16"/>
                <w:szCs w:val="16"/>
              </w:rPr>
              <w:t>育を開催すること。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なお、感染症のＢＣＰ研修と感染症及び食中毒の予防及びまん延防止のための研修は、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C869C7" w:rsidRPr="00F946A5" w:rsidRDefault="00C869C7" w:rsidP="00C869C7">
            <w:pPr>
              <w:spacing w:line="240" w:lineRule="exact"/>
              <w:ind w:leftChars="350" w:left="895" w:hangingChars="100" w:hanging="160"/>
              <w:rPr>
                <w:rFonts w:ascii="BIZ UDゴシック" w:eastAsia="BIZ UDゴシック" w:hAnsi="BIZ UDゴシック"/>
                <w:sz w:val="16"/>
                <w:szCs w:val="16"/>
              </w:rPr>
            </w:pPr>
          </w:p>
          <w:p w:rsidR="00106CB0" w:rsidRDefault="00106CB0" w:rsidP="00106CB0">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※新規採用時は上記定期的な教育とは別に研修を実施すること。</w:t>
            </w:r>
          </w:p>
          <w:p w:rsidR="00106CB0" w:rsidRPr="00CC71FD" w:rsidRDefault="00106CB0" w:rsidP="00C869C7">
            <w:pPr>
              <w:spacing w:line="240" w:lineRule="exact"/>
              <w:ind w:leftChars="350" w:left="895" w:hangingChars="100" w:hanging="160"/>
              <w:rPr>
                <w:rFonts w:ascii="BIZ UDゴシック" w:eastAsia="BIZ UDゴシック" w:hAnsi="BIZ UDゴシック"/>
                <w:sz w:val="16"/>
                <w:szCs w:val="16"/>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※訓練（シミュレーション）は年２回以上実施すること。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なお、感染症のＢＣＰ訓練と感染症及び食中毒の予防及びまん延防止のための訓練は、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C869C7" w:rsidRDefault="00C869C7" w:rsidP="00C869C7">
            <w:pPr>
              <w:spacing w:line="240" w:lineRule="exact"/>
              <w:ind w:leftChars="350" w:left="895" w:hangingChars="100" w:hanging="160"/>
              <w:rPr>
                <w:rFonts w:ascii="BIZ UDゴシック" w:eastAsia="BIZ UDゴシック" w:hAnsi="BIZ UDゴシック"/>
                <w:sz w:val="16"/>
                <w:szCs w:val="16"/>
              </w:rPr>
            </w:pPr>
          </w:p>
          <w:p w:rsidR="00C869C7" w:rsidRPr="00CC71FD"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C869C7" w:rsidRDefault="000B2A23" w:rsidP="00BA72AD">
            <w:pPr>
              <w:snapToGrid w:val="0"/>
              <w:ind w:leftChars="200" w:left="420"/>
              <w:rPr>
                <w:rFonts w:ascii="BIZ UDゴシック" w:eastAsia="BIZ UDゴシック" w:hAnsi="BIZ UDゴシック"/>
                <w:sz w:val="16"/>
                <w:szCs w:val="16"/>
              </w:rPr>
            </w:pPr>
          </w:p>
        </w:tc>
        <w:tc>
          <w:tcPr>
            <w:tcW w:w="5577" w:type="dxa"/>
          </w:tcPr>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BA72AD">
            <w:pPr>
              <w:spacing w:line="80" w:lineRule="exact"/>
              <w:ind w:left="160" w:hangingChars="100" w:hanging="160"/>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0B2A23" w:rsidRDefault="000B2A23" w:rsidP="00F946A5">
            <w:pPr>
              <w:spacing w:line="80" w:lineRule="exact"/>
              <w:rPr>
                <w:rFonts w:ascii="BIZ UDゴシック" w:eastAsia="BIZ UDゴシック" w:hAnsi="BIZ UDゴシック"/>
                <w:sz w:val="16"/>
                <w:szCs w:val="16"/>
              </w:rPr>
            </w:pPr>
          </w:p>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左記訓練（シミュレーション）の直近２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F946A5">
            <w:pPr>
              <w:spacing w:line="80" w:lineRule="exact"/>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A64332">
              <w:rPr>
                <w:rFonts w:ascii="BIZ UDゴシック" w:eastAsia="BIZ UDゴシック" w:hAnsi="BIZ UDゴシック" w:hint="eastAsia"/>
                <w:sz w:val="16"/>
                <w:szCs w:val="16"/>
              </w:rPr>
              <w:t xml:space="preserve">　②</w:t>
            </w:r>
            <w:r w:rsidRPr="00576F59">
              <w:rPr>
                <w:rFonts w:ascii="BIZ UDゴシック" w:eastAsia="BIZ UDゴシック" w:hAnsi="BIZ UDゴシック" w:hint="eastAsia"/>
                <w:sz w:val="16"/>
                <w:szCs w:val="16"/>
              </w:rPr>
              <w:t>（　　　年　　月　　日）</w:t>
            </w:r>
          </w:p>
          <w:p w:rsidR="00A64332" w:rsidRPr="00647A41" w:rsidRDefault="00A64332" w:rsidP="00F946A5">
            <w:pPr>
              <w:spacing w:line="80" w:lineRule="exact"/>
              <w:ind w:firstLineChars="100" w:firstLine="160"/>
              <w:rPr>
                <w:rFonts w:ascii="BIZ UDゴシック" w:eastAsia="BIZ UDゴシック" w:hAnsi="BIZ UDゴシック"/>
                <w:sz w:val="16"/>
                <w:szCs w:val="16"/>
              </w:rPr>
            </w:pPr>
          </w:p>
          <w:p w:rsidR="00A6433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A64332">
              <w:rPr>
                <w:rFonts w:ascii="BIZ UDゴシック" w:eastAsia="BIZ UDゴシック" w:hAnsi="BIZ UDゴシック" w:hint="eastAsia"/>
                <w:sz w:val="16"/>
                <w:szCs w:val="16"/>
              </w:rPr>
              <w:t>左記研修や訓練を行っている場合、感染症</w:t>
            </w:r>
            <w:r>
              <w:rPr>
                <w:rFonts w:ascii="BIZ UDゴシック" w:eastAsia="BIZ UDゴシック" w:hAnsi="BIZ UDゴシック" w:hint="eastAsia"/>
                <w:sz w:val="16"/>
                <w:szCs w:val="16"/>
              </w:rPr>
              <w:t>ＢＣＰの研修や訓練と一体的に実施していますか</w:t>
            </w:r>
          </w:p>
          <w:p w:rsidR="00A64332" w:rsidRPr="00106CB0" w:rsidRDefault="00A64332" w:rsidP="00A64332">
            <w:pPr>
              <w:spacing w:line="80" w:lineRule="exact"/>
              <w:rPr>
                <w:rFonts w:ascii="BIZ UDゴシック" w:eastAsia="BIZ UDゴシック" w:hAnsi="BIZ UDゴシック"/>
                <w:sz w:val="16"/>
                <w:szCs w:val="16"/>
              </w:rPr>
            </w:pPr>
          </w:p>
          <w:p w:rsidR="00A64332" w:rsidRDefault="00E278E6" w:rsidP="00A6433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別々に実施している</w:t>
            </w:r>
          </w:p>
          <w:p w:rsidR="00F946A5" w:rsidRPr="00106CB0" w:rsidRDefault="00F946A5" w:rsidP="00F946A5">
            <w:pPr>
              <w:spacing w:line="80" w:lineRule="exact"/>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E278E6"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0B2A23" w:rsidRPr="00A64332" w:rsidRDefault="000B2A23" w:rsidP="00F946A5">
            <w:pPr>
              <w:spacing w:line="80" w:lineRule="exact"/>
              <w:rPr>
                <w:rFonts w:ascii="BIZ UDゴシック" w:eastAsia="BIZ UDゴシック" w:hAnsi="BIZ UDゴシック"/>
                <w:sz w:val="16"/>
                <w:szCs w:val="16"/>
              </w:rPr>
            </w:pPr>
          </w:p>
          <w:p w:rsidR="000B2A23" w:rsidRPr="00576F59" w:rsidRDefault="00106CB0" w:rsidP="00BA72AD">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0B2A23" w:rsidRPr="00106CB0" w:rsidRDefault="000B2A23" w:rsidP="00F946A5">
            <w:pPr>
              <w:spacing w:line="80" w:lineRule="exact"/>
              <w:rPr>
                <w:rFonts w:ascii="BIZ UDゴシック" w:eastAsia="BIZ UDゴシック" w:hAnsi="BIZ UDゴシック"/>
                <w:sz w:val="16"/>
                <w:szCs w:val="16"/>
              </w:rPr>
            </w:pPr>
          </w:p>
          <w:p w:rsidR="000B2A23" w:rsidRPr="009858AC" w:rsidRDefault="00E278E6" w:rsidP="00F946A5">
            <w:pPr>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C869C7" w:rsidRPr="000F7343" w:rsidTr="000F7343">
        <w:trPr>
          <w:trHeight w:val="274"/>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C869C7" w:rsidRPr="00C869C7" w:rsidRDefault="00C869C7" w:rsidP="00E11C69">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0F7343" w:rsidRDefault="00106CB0" w:rsidP="00C869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F7343">
              <w:rPr>
                <w:rFonts w:ascii="BIZ UDゴシック" w:eastAsia="BIZ UDゴシック" w:hAnsi="BIZ UDゴシック" w:hint="eastAsia"/>
                <w:sz w:val="16"/>
                <w:szCs w:val="16"/>
              </w:rPr>
              <w:t>左記の内容について理解していますか</w:t>
            </w:r>
          </w:p>
          <w:p w:rsidR="000F7343" w:rsidRDefault="000F7343" w:rsidP="00C869C7">
            <w:pPr>
              <w:spacing w:line="240" w:lineRule="exact"/>
              <w:rPr>
                <w:rFonts w:ascii="BIZ UDゴシック" w:eastAsia="BIZ UDゴシック" w:hAnsi="BIZ UDゴシック"/>
                <w:sz w:val="16"/>
                <w:szCs w:val="16"/>
              </w:rPr>
            </w:pPr>
          </w:p>
          <w:p w:rsidR="000F7343" w:rsidRDefault="00E278E6" w:rsidP="000F7343">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勉強中である</w:t>
            </w:r>
          </w:p>
          <w:p w:rsidR="000F7343" w:rsidRPr="00C869C7" w:rsidRDefault="000F7343" w:rsidP="00C869C7">
            <w:pPr>
              <w:spacing w:line="240" w:lineRule="exact"/>
              <w:rPr>
                <w:rFonts w:ascii="BIZ UDゴシック" w:eastAsia="BIZ UDゴシック" w:hAnsi="BIZ UDゴシック"/>
                <w:sz w:val="16"/>
                <w:szCs w:val="16"/>
              </w:rPr>
            </w:pPr>
          </w:p>
        </w:tc>
      </w:tr>
    </w:tbl>
    <w:p w:rsidR="00C869C7" w:rsidRPr="004A0AEB" w:rsidRDefault="00C869C7" w:rsidP="00784BF0">
      <w:pPr>
        <w:spacing w:line="120" w:lineRule="exact"/>
        <w:rPr>
          <w:rFonts w:ascii="BIZ UDゴシック" w:eastAsia="BIZ UDゴシック" w:hAnsi="BIZ UDゴシック"/>
        </w:rPr>
      </w:pPr>
    </w:p>
    <w:sectPr w:rsidR="00C869C7"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71C58"/>
    <w:rsid w:val="000A6187"/>
    <w:rsid w:val="000B2A23"/>
    <w:rsid w:val="000B4227"/>
    <w:rsid w:val="000D7A33"/>
    <w:rsid w:val="000F7343"/>
    <w:rsid w:val="00106CB0"/>
    <w:rsid w:val="00122537"/>
    <w:rsid w:val="00143D6B"/>
    <w:rsid w:val="001804F5"/>
    <w:rsid w:val="001805A7"/>
    <w:rsid w:val="0018196B"/>
    <w:rsid w:val="001E5652"/>
    <w:rsid w:val="001F5471"/>
    <w:rsid w:val="00212159"/>
    <w:rsid w:val="002138C4"/>
    <w:rsid w:val="00271885"/>
    <w:rsid w:val="00276EC0"/>
    <w:rsid w:val="003168CD"/>
    <w:rsid w:val="00333224"/>
    <w:rsid w:val="00354667"/>
    <w:rsid w:val="003E7B4B"/>
    <w:rsid w:val="003F6A19"/>
    <w:rsid w:val="00431BA6"/>
    <w:rsid w:val="0044349D"/>
    <w:rsid w:val="004730DF"/>
    <w:rsid w:val="004A0AEB"/>
    <w:rsid w:val="00552509"/>
    <w:rsid w:val="00564E69"/>
    <w:rsid w:val="00576F59"/>
    <w:rsid w:val="0059442D"/>
    <w:rsid w:val="00594E6C"/>
    <w:rsid w:val="005B0696"/>
    <w:rsid w:val="005B6B52"/>
    <w:rsid w:val="005C7ADF"/>
    <w:rsid w:val="005D0F48"/>
    <w:rsid w:val="005F3BF7"/>
    <w:rsid w:val="005F5B9A"/>
    <w:rsid w:val="006276F4"/>
    <w:rsid w:val="00647A41"/>
    <w:rsid w:val="00666CE4"/>
    <w:rsid w:val="00672586"/>
    <w:rsid w:val="00693C5D"/>
    <w:rsid w:val="0071176A"/>
    <w:rsid w:val="00732A2B"/>
    <w:rsid w:val="00737319"/>
    <w:rsid w:val="00784BF0"/>
    <w:rsid w:val="00784BF5"/>
    <w:rsid w:val="007D4652"/>
    <w:rsid w:val="007F16D4"/>
    <w:rsid w:val="00807CD3"/>
    <w:rsid w:val="008250ED"/>
    <w:rsid w:val="008675CA"/>
    <w:rsid w:val="008A4808"/>
    <w:rsid w:val="008B5F70"/>
    <w:rsid w:val="00922EE8"/>
    <w:rsid w:val="00932F88"/>
    <w:rsid w:val="009473A3"/>
    <w:rsid w:val="009858AC"/>
    <w:rsid w:val="009971A2"/>
    <w:rsid w:val="00A52414"/>
    <w:rsid w:val="00A64332"/>
    <w:rsid w:val="00AB388A"/>
    <w:rsid w:val="00B64BB0"/>
    <w:rsid w:val="00BA0ABA"/>
    <w:rsid w:val="00BD7961"/>
    <w:rsid w:val="00C01BF7"/>
    <w:rsid w:val="00C53C09"/>
    <w:rsid w:val="00C869C7"/>
    <w:rsid w:val="00CA1112"/>
    <w:rsid w:val="00CA19BC"/>
    <w:rsid w:val="00CC71FD"/>
    <w:rsid w:val="00CE49B4"/>
    <w:rsid w:val="00D130E1"/>
    <w:rsid w:val="00D14B2E"/>
    <w:rsid w:val="00D56A7A"/>
    <w:rsid w:val="00D86EC7"/>
    <w:rsid w:val="00DB2F82"/>
    <w:rsid w:val="00DC1587"/>
    <w:rsid w:val="00DE5BE8"/>
    <w:rsid w:val="00E11C69"/>
    <w:rsid w:val="00E278E6"/>
    <w:rsid w:val="00E475FD"/>
    <w:rsid w:val="00E946BD"/>
    <w:rsid w:val="00EF2200"/>
    <w:rsid w:val="00F16465"/>
    <w:rsid w:val="00F3469F"/>
    <w:rsid w:val="00F54498"/>
    <w:rsid w:val="00F6412F"/>
    <w:rsid w:val="00F670EE"/>
    <w:rsid w:val="00F75D25"/>
    <w:rsid w:val="00F92DEB"/>
    <w:rsid w:val="00F946A5"/>
    <w:rsid w:val="00FA236B"/>
    <w:rsid w:val="00FC257D"/>
    <w:rsid w:val="00FF6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627C8C"/>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90B86-668A-4FD6-8616-11EE407EF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530</Words>
  <Characters>3022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5</cp:revision>
  <cp:lastPrinted>2023-09-29T00:13:00Z</cp:lastPrinted>
  <dcterms:created xsi:type="dcterms:W3CDTF">2024-09-26T10:32:00Z</dcterms:created>
  <dcterms:modified xsi:type="dcterms:W3CDTF">2024-10-01T04:49:00Z</dcterms:modified>
</cp:coreProperties>
</file>