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ED00D" w14:textId="77777777"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A58D8E" wp14:editId="69342A18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0E3C8C" w14:textId="77777777"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14:paraId="42105D9D" w14:textId="77777777"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14:paraId="08E4272E" w14:textId="77777777"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14:paraId="33BFCCB4" w14:textId="77777777"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14:paraId="601CE9AF" w14:textId="77777777"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14:paraId="1D01423B" w14:textId="77777777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14:paraId="503DC5A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14:paraId="6CD5554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14:paraId="4F35D0B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14:paraId="5E9619B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14:paraId="3F652B4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14:paraId="273A9D5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14:paraId="0EB3A65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14:paraId="7D70FFB3" w14:textId="77777777" w:rsidTr="00E86393">
        <w:trPr>
          <w:trHeight w:val="278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5456971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18F030E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190703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D2EFD6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EBCFE9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14:paraId="337F9EF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4202B89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07D6188B" w14:textId="77777777" w:rsidTr="00E86393">
        <w:trPr>
          <w:trHeight w:val="40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730E7DB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0DF9FA40" w14:textId="77777777"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4A022D36" w14:textId="636BD294" w:rsidR="00222138" w:rsidRPr="00222138" w:rsidRDefault="00A545BD" w:rsidP="00BB69E2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BB69E2">
              <w:rPr>
                <w:rFonts w:ascii="BIZ UD明朝 Medium" w:eastAsia="BIZ UD明朝 Medium" w:hAnsi="BIZ UD明朝 Medium" w:hint="eastAsia"/>
                <w:sz w:val="14"/>
                <w:szCs w:val="14"/>
              </w:rPr>
              <w:t>釣り台付き遊歩道(脇田海釣り桟橋)</w:t>
            </w:r>
            <w:r w:rsidR="00222138" w:rsidRPr="00BB69E2">
              <w:rPr>
                <w:rFonts w:ascii="BIZ UD明朝 Medium" w:eastAsia="BIZ UD明朝 Medium" w:hAnsi="BIZ UD明朝 Medium" w:hint="eastAsia"/>
                <w:sz w:val="14"/>
                <w:szCs w:val="14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08D40C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5FB6CD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98C07D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C15ADB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66B6A49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4BE4B8C0" w14:textId="77777777" w:rsidTr="00E86393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3B78497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0A814B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B2F247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7A97CD3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CA88FD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9A33BC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639AAE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4D5EE0D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B957519" w14:textId="77777777" w:rsidTr="00E86393">
        <w:trPr>
          <w:trHeight w:val="4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2090886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3CC908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39D294F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EA8B6F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98024A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40A1AD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2B4889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42E8E49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25CDFE16" w14:textId="77777777" w:rsidTr="00E86393">
        <w:trPr>
          <w:trHeight w:val="6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2FBA4BE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8FE8E4C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78A5C7FB" w14:textId="7E5FD995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BB69E2">
              <w:rPr>
                <w:rFonts w:ascii="BIZ UD明朝 Medium" w:eastAsia="BIZ UD明朝 Medium" w:hAnsi="BIZ UD明朝 Medium" w:hint="eastAsia"/>
                <w:sz w:val="10"/>
                <w:szCs w:val="10"/>
              </w:rPr>
              <w:t>「</w:t>
            </w:r>
            <w:r w:rsidR="00A545BD" w:rsidRPr="00BB69E2">
              <w:rPr>
                <w:rFonts w:ascii="BIZ UD明朝 Medium" w:eastAsia="BIZ UD明朝 Medium" w:hAnsi="BIZ UD明朝 Medium" w:hint="eastAsia"/>
                <w:sz w:val="10"/>
                <w:szCs w:val="10"/>
              </w:rPr>
              <w:t>釣り台付き遊歩道(脇田海釣り桟橋)</w:t>
            </w:r>
            <w:r w:rsidRPr="00BB69E2">
              <w:rPr>
                <w:rFonts w:ascii="BIZ UD明朝 Medium" w:eastAsia="BIZ UD明朝 Medium" w:hAnsi="BIZ UD明朝 Medium" w:hint="eastAsia"/>
                <w:sz w:val="10"/>
                <w:szCs w:val="10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AF5E83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6DB2FF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1CC25B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CEE70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7F817E0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2FCDAF14" w14:textId="77777777" w:rsidTr="00E86393">
        <w:trPr>
          <w:trHeight w:val="42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6A99568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79A40C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3B3FF2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7B50C52C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4A91DC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6E8FBD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312540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212F549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115AD775" w14:textId="77777777" w:rsidTr="00E86393">
        <w:trPr>
          <w:trHeight w:val="56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0C253E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3A19A341" w14:textId="77777777"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498C26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73664A1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6357DC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D26BC9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121CE3E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95F53C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591EE59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28A0B86F" w14:textId="77777777" w:rsidTr="00E86393">
        <w:trPr>
          <w:trHeight w:val="54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50851C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B3755C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64E29C7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49A688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2A8422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BFEC6D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581EAC1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BBD294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12E6503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7ECFBD2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8D03B5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7822BB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47D4BA0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6F1FD4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C8F73D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65C35D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0A8AED3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EBB754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489003C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44A03D7C" w14:textId="77777777" w:rsidTr="00E86393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85990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54C976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76593FE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14:paraId="58F579E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C53606C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5A6FB9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20E4FA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2A11BEC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5D1030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3E6F085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0B69A91A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63A14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32E00F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6E8197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3124B46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828CD2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052F17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090620B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B221F6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771C154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A8D8DA0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F890F9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82879E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43D8C58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E1E40E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9ABCF1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F3510D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61D4776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EF670B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3F4F917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24CACF0C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7F20D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F1AEF2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5754B2D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75D7A2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824362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03D9BE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0691E54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616777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46F0F3E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B8A26B9" w14:textId="77777777" w:rsidTr="00E86393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375D42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A59B3D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4E56063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53A540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9B5C89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DDDFA7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17DF63E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00779B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69D6410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E73D428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DFC7E5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A87C87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622568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E5F001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D944EC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D9ECDA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60457E8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514C81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694D885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1039467D" w14:textId="77777777" w:rsidTr="00E86393">
        <w:trPr>
          <w:trHeight w:val="42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9EF3FA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19027173" w14:textId="77777777"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DC7020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6A5715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3F9727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3AA107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E472E2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7BC358F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4D10473E" w14:textId="77777777" w:rsidTr="00E86393">
        <w:trPr>
          <w:trHeight w:val="42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051F0F9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2961F7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34426CCE" w14:textId="77777777"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7354E8C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B72571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C839D2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0313A9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6BA2512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0F878D45" w14:textId="77777777" w:rsidTr="00E86393">
        <w:trPr>
          <w:trHeight w:val="418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489FBF4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C937EB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171A38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7F9B327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FEC7A9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E28CE0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E739E4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648CFB0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4D9F3A41" w14:textId="77777777" w:rsidTr="00E86393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43535A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7E181E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1407AF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1B9401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ADCE30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6FEC17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6502D9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5CF211B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4188F5EE" w14:textId="77777777" w:rsidTr="00E86393">
        <w:trPr>
          <w:trHeight w:val="41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08AAB19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2D2D5F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3D67568C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0700F5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608D48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BCDC55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01857F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20F3BC3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14:paraId="3E4F84C7" w14:textId="77777777"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E86393">
      <w:footerReference w:type="even" r:id="rId8"/>
      <w:footerReference w:type="default" r:id="rId9"/>
      <w:pgSz w:w="11906" w:h="16838" w:code="9"/>
      <w:pgMar w:top="1134" w:right="1134" w:bottom="1134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B2542" w14:textId="77777777" w:rsidR="00235C5E" w:rsidRDefault="00235C5E">
      <w:r>
        <w:separator/>
      </w:r>
    </w:p>
  </w:endnote>
  <w:endnote w:type="continuationSeparator" w:id="0">
    <w:p w14:paraId="30248BF2" w14:textId="77777777"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40542" w14:textId="77777777"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C4A9796" w14:textId="77777777"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C612F" w14:textId="77777777"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FCCB0" w14:textId="77777777" w:rsidR="00235C5E" w:rsidRDefault="00235C5E">
      <w:r>
        <w:separator/>
      </w:r>
    </w:p>
  </w:footnote>
  <w:footnote w:type="continuationSeparator" w:id="0">
    <w:p w14:paraId="1F6914F2" w14:textId="77777777"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62635"/>
    <w:rsid w:val="001740AF"/>
    <w:rsid w:val="00176C54"/>
    <w:rsid w:val="001824D0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545BD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B69E2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F847C39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911E8-F377-4CAA-A215-AB2FCCD6F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676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坂田 航平</cp:lastModifiedBy>
  <cp:revision>25</cp:revision>
  <cp:lastPrinted>2010-04-23T07:06:00Z</cp:lastPrinted>
  <dcterms:created xsi:type="dcterms:W3CDTF">2024-03-22T04:56:00Z</dcterms:created>
  <dcterms:modified xsi:type="dcterms:W3CDTF">2024-07-26T07:46:00Z</dcterms:modified>
</cp:coreProperties>
</file>