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bookmarkStart w:id="0" w:name="_GoBack"/>
      <w:bookmarkEnd w:id="0"/>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1C37B853" w14:textId="425F773B" w:rsidR="0092130F" w:rsidRPr="00740CAE" w:rsidRDefault="0092009D" w:rsidP="0092130F">
      <w:pPr>
        <w:overflowPunct w:val="0"/>
        <w:spacing w:line="240" w:lineRule="exact"/>
        <w:jc w:val="left"/>
        <w:textAlignment w:val="baseline"/>
        <w:rPr>
          <w:rFonts w:ascii="ＭＳ 明朝" w:hAnsi="Times New Roman" w:cs="ＭＳ 明朝"/>
          <w:kern w:val="0"/>
          <w:szCs w:val="21"/>
        </w:rPr>
      </w:pPr>
      <w:r w:rsidRPr="00740CAE">
        <w:rPr>
          <w:rFonts w:ascii="ＭＳ 明朝" w:hAnsi="Times New Roman" w:cs="ＭＳ 明朝" w:hint="eastAsia"/>
          <w:kern w:val="0"/>
          <w:szCs w:val="21"/>
        </w:rPr>
        <w:t xml:space="preserve">　　　　　　　　　　　　　　　　　申請者　　氏　　名　</w:t>
      </w:r>
    </w:p>
    <w:p w14:paraId="2397D44B" w14:textId="31C7BC32" w:rsidR="0092009D" w:rsidRPr="00740CAE" w:rsidRDefault="0092009D" w:rsidP="0092130F">
      <w:pPr>
        <w:overflowPunct w:val="0"/>
        <w:spacing w:line="240" w:lineRule="exact"/>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130F">
      <w:pPr>
        <w:overflowPunct w:val="0"/>
        <w:spacing w:line="240" w:lineRule="exac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636DE72D" w:rsidR="0092009D" w:rsidRPr="00740CAE" w:rsidRDefault="0092009D" w:rsidP="0092130F">
      <w:pPr>
        <w:overflowPunct w:val="0"/>
        <w:spacing w:line="240" w:lineRule="exac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r w:rsidR="00424E8A">
        <w:rPr>
          <w:rFonts w:ascii="ＭＳ 明朝" w:hAnsi="Times New Roman" w:cs="ＭＳ 明朝" w:hint="eastAsia"/>
          <w:kern w:val="0"/>
          <w:szCs w:val="21"/>
        </w:rPr>
        <w:t xml:space="preserve">　</w:t>
      </w:r>
    </w:p>
    <w:p w14:paraId="2284A68A" w14:textId="0A4A93E6" w:rsidR="0092009D" w:rsidRPr="00740CAE" w:rsidRDefault="0092009D" w:rsidP="0092130F">
      <w:pPr>
        <w:overflowPunct w:val="0"/>
        <w:spacing w:line="240" w:lineRule="exac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r w:rsidR="00424E8A">
        <w:rPr>
          <w:rFonts w:ascii="ＭＳ 明朝" w:hAnsi="Times New Roman" w:cs="ＭＳ 明朝" w:hint="eastAsia"/>
          <w:kern w:val="0"/>
          <w:szCs w:val="21"/>
        </w:rPr>
        <w:t xml:space="preserve">　</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78E65A57" w14:textId="148D4912" w:rsidR="0092009D" w:rsidRPr="00740CAE" w:rsidRDefault="0092009D" w:rsidP="0092130F">
      <w:pPr>
        <w:overflowPunct w:val="0"/>
        <w:spacing w:line="200" w:lineRule="atLeast"/>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3824C4CD" w14:textId="33A86C3B" w:rsidR="0092009D" w:rsidRPr="00740CAE" w:rsidRDefault="00424E8A" w:rsidP="0092130F">
      <w:pPr>
        <w:overflowPunct w:val="0"/>
        <w:spacing w:line="200" w:lineRule="atLeast"/>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92130F">
        <w:rPr>
          <w:rFonts w:ascii="Times New Roman" w:hAnsi="Times New Roman" w:cs="ＭＳ 明朝" w:hint="eastAsia"/>
          <w:kern w:val="0"/>
          <w:szCs w:val="21"/>
        </w:rPr>
        <w:t>□</w:t>
      </w:r>
      <w:r w:rsidR="0092009D" w:rsidRPr="00740CAE">
        <w:rPr>
          <w:rFonts w:ascii="Times New Roman" w:hAnsi="Times New Roman" w:cs="ＭＳ 明朝" w:hint="eastAsia"/>
          <w:kern w:val="0"/>
          <w:szCs w:val="21"/>
        </w:rPr>
        <w:t xml:space="preserve">　申請者　</w:t>
      </w:r>
    </w:p>
    <w:p w14:paraId="759EB66D" w14:textId="2BD3831D" w:rsidR="0092009D" w:rsidRPr="00740CAE" w:rsidRDefault="0092009D" w:rsidP="0092130F">
      <w:pPr>
        <w:overflowPunct w:val="0"/>
        <w:spacing w:line="200" w:lineRule="atLeast"/>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w:t>
      </w:r>
      <w:r w:rsidR="0092130F">
        <w:rPr>
          <w:rFonts w:ascii="Times New Roman" w:hAnsi="Times New Roman" w:cs="ＭＳ 明朝" w:hint="eastAsia"/>
          <w:kern w:val="0"/>
          <w:szCs w:val="21"/>
        </w:rPr>
        <w:t>□</w:t>
      </w:r>
      <w:r w:rsidRPr="00740CAE">
        <w:rPr>
          <w:rFonts w:ascii="Times New Roman" w:hAnsi="Times New Roman" w:cs="ＭＳ 明朝" w:hint="eastAsia"/>
          <w:kern w:val="0"/>
          <w:szCs w:val="21"/>
        </w:rPr>
        <w:t xml:space="preserve">　当該法人の役員</w:t>
      </w:r>
    </w:p>
    <w:p w14:paraId="64C95826" w14:textId="475C29EA" w:rsidR="002F396C" w:rsidRPr="00740CAE" w:rsidRDefault="0092130F" w:rsidP="0092130F">
      <w:pPr>
        <w:overflowPunct w:val="0"/>
        <w:spacing w:line="200" w:lineRule="atLeast"/>
        <w:ind w:firstLineChars="100" w:firstLine="210"/>
        <w:textAlignment w:val="baseline"/>
        <w:rPr>
          <w:rFonts w:ascii="ＭＳ 明朝" w:hAnsi="Times New Roman"/>
          <w:spacing w:val="4"/>
          <w:kern w:val="0"/>
          <w:szCs w:val="21"/>
        </w:rPr>
      </w:pPr>
      <w:r>
        <w:rPr>
          <w:rFonts w:ascii="Times New Roman" w:hAnsi="Times New Roman" w:cs="ＭＳ 明朝" w:hint="eastAsia"/>
          <w:kern w:val="0"/>
          <w:szCs w:val="21"/>
        </w:rPr>
        <w:t>□</w:t>
      </w:r>
      <w:r w:rsidR="00424E8A">
        <w:rPr>
          <w:rFonts w:ascii="Times New Roman" w:hAnsi="Times New Roman" w:cs="ＭＳ 明朝" w:hint="eastAsia"/>
          <w:kern w:val="0"/>
          <w:szCs w:val="21"/>
        </w:rPr>
        <w:t xml:space="preserve">　動物取扱責任者</w:t>
      </w:r>
    </w:p>
    <w:p w14:paraId="1B47A105" w14:textId="41E3FEA4" w:rsidR="0000748B" w:rsidRPr="0092009D" w:rsidRDefault="00424E8A" w:rsidP="0092130F">
      <w:pPr>
        <w:overflowPunct w:val="0"/>
        <w:spacing w:line="20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92130F">
        <w:rPr>
          <w:rFonts w:ascii="Times New Roman" w:hAnsi="Times New Roman" w:cs="ＭＳ 明朝" w:hint="eastAsia"/>
          <w:kern w:val="0"/>
          <w:szCs w:val="21"/>
        </w:rPr>
        <w:t>□</w:t>
      </w:r>
      <w:r>
        <w:rPr>
          <w:rFonts w:ascii="Times New Roman" w:hAnsi="Times New Roman" w:cs="ＭＳ 明朝" w:hint="eastAsia"/>
          <w:color w:val="000000"/>
          <w:kern w:val="0"/>
          <w:szCs w:val="21"/>
        </w:rPr>
        <w:t xml:space="preserve">　使用人（事業所の業務を統括する者）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402FC21A"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424E8A">
              <w:rPr>
                <w:rFonts w:asciiTheme="minorEastAsia" w:eastAsiaTheme="minorEastAsia" w:hAnsiTheme="minorEastAsia" w:hint="eastAsia"/>
                <w:sz w:val="18"/>
                <w:szCs w:val="18"/>
              </w:rPr>
              <w:t>心身の故障によりその業務を適正に行うことができない者として環境省令で定める</w:t>
            </w:r>
            <w:r w:rsidR="008C2785" w:rsidRPr="00740CAE">
              <w:rPr>
                <w:rFonts w:asciiTheme="minorEastAsia" w:eastAsiaTheme="minorEastAsia" w:hAnsiTheme="minorEastAsia" w:hint="eastAsia"/>
                <w:sz w:val="18"/>
                <w:szCs w:val="18"/>
              </w:rPr>
              <w:t>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0CE767FD"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424E8A">
              <w:rPr>
                <w:rFonts w:asciiTheme="minorEastAsia" w:eastAsiaTheme="minorEastAsia" w:hAnsiTheme="minorEastAsia" w:hint="eastAsia"/>
                <w:sz w:val="18"/>
                <w:szCs w:val="18"/>
              </w:rPr>
              <w:t>第19条第1項の規定により登録を取り消され、その処分のあつた日から５年を経過しない者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485CDF29"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w:t>
            </w:r>
            <w:r w:rsidR="00424E8A">
              <w:rPr>
                <w:rFonts w:asciiTheme="minorEastAsia" w:eastAsiaTheme="minorEastAsia" w:hAnsiTheme="minorEastAsia" w:hint="eastAsia"/>
                <w:sz w:val="18"/>
                <w:szCs w:val="18"/>
              </w:rPr>
              <w:t>（以下「第一種動物取扱業者」という。）</w:t>
            </w:r>
            <w:r w:rsidR="0092009D" w:rsidRPr="00740CAE">
              <w:rPr>
                <w:rFonts w:asciiTheme="minorEastAsia" w:eastAsiaTheme="minorEastAsia" w:hAnsiTheme="minorEastAsia" w:hint="eastAsia"/>
                <w:sz w:val="18"/>
                <w:szCs w:val="18"/>
              </w:rPr>
              <w:t>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424E8A">
              <w:rPr>
                <w:rFonts w:asciiTheme="minorEastAsia" w:eastAsiaTheme="minorEastAsia" w:hAnsiTheme="minorEastAsia" w:hint="eastAsia"/>
                <w:sz w:val="18"/>
                <w:szCs w:val="18"/>
              </w:rPr>
              <w:t>日以内にその第一種動物取扱業者の役員</w:t>
            </w:r>
            <w:proofErr w:type="gramStart"/>
            <w:r w:rsidR="00424E8A">
              <w:rPr>
                <w:rFonts w:asciiTheme="minorEastAsia" w:eastAsiaTheme="minorEastAsia" w:hAnsiTheme="minorEastAsia" w:hint="eastAsia"/>
                <w:sz w:val="18"/>
                <w:szCs w:val="18"/>
              </w:rPr>
              <w:t>で</w:t>
            </w:r>
            <w:proofErr w:type="gramEnd"/>
            <w:r w:rsidR="00424E8A">
              <w:rPr>
                <w:rFonts w:asciiTheme="minorEastAsia" w:eastAsiaTheme="minorEastAsia" w:hAnsiTheme="minorEastAsia" w:hint="eastAsia"/>
                <w:sz w:val="18"/>
                <w:szCs w:val="18"/>
              </w:rPr>
              <w:t>あつ</w:t>
            </w:r>
            <w:r w:rsidR="00BD7295" w:rsidRPr="00740CAE">
              <w:rPr>
                <w:rFonts w:asciiTheme="minorEastAsia" w:eastAsiaTheme="minorEastAsia" w:hAnsiTheme="minorEastAsia" w:hint="eastAsia"/>
                <w:sz w:val="18"/>
                <w:szCs w:val="18"/>
              </w:rPr>
              <w:t>た者</w:t>
            </w:r>
            <w:proofErr w:type="gramStart"/>
            <w:r w:rsidR="00BD7295" w:rsidRPr="00740CAE">
              <w:rPr>
                <w:rFonts w:asciiTheme="minorEastAsia" w:eastAsiaTheme="minorEastAsia" w:hAnsiTheme="minorEastAsia" w:hint="eastAsia"/>
                <w:sz w:val="18"/>
                <w:szCs w:val="18"/>
              </w:rPr>
              <w:t>で</w:t>
            </w:r>
            <w:proofErr w:type="gramEnd"/>
            <w:r w:rsidR="00BD7295" w:rsidRPr="00740CAE">
              <w:rPr>
                <w:rFonts w:asciiTheme="minorEastAsia" w:eastAsiaTheme="minorEastAsia" w:hAnsiTheme="minorEastAsia" w:hint="eastAsia"/>
                <w:sz w:val="18"/>
                <w:szCs w:val="18"/>
              </w:rPr>
              <w:t>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764B20CE"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w:t>
            </w:r>
            <w:r w:rsidR="00A21AE8">
              <w:rPr>
                <w:rFonts w:asciiTheme="minorEastAsia" w:eastAsiaTheme="minorEastAsia" w:hAnsiTheme="minorEastAsia" w:hint="eastAsia"/>
                <w:sz w:val="18"/>
                <w:szCs w:val="18"/>
              </w:rPr>
              <w:t>２条第６号に規定する暴力団員又は同号に規定する暴力団員でなく</w:t>
            </w:r>
            <w:proofErr w:type="gramStart"/>
            <w:r w:rsidR="00A21AE8">
              <w:rPr>
                <w:rFonts w:asciiTheme="minorEastAsia" w:eastAsiaTheme="minorEastAsia" w:hAnsiTheme="minorEastAsia" w:hint="eastAsia"/>
                <w:sz w:val="18"/>
                <w:szCs w:val="18"/>
              </w:rPr>
              <w:t>なつ</w:t>
            </w:r>
            <w:r w:rsidRPr="00740CAE">
              <w:rPr>
                <w:rFonts w:asciiTheme="minorEastAsia" w:eastAsiaTheme="minorEastAsia" w:hAnsiTheme="minorEastAsia" w:hint="eastAsia"/>
                <w:sz w:val="18"/>
                <w:szCs w:val="18"/>
              </w:rPr>
              <w:t>た</w:t>
            </w:r>
            <w:proofErr w:type="gramEnd"/>
            <w:r w:rsidRPr="00740CAE">
              <w:rPr>
                <w:rFonts w:asciiTheme="minorEastAsia" w:eastAsiaTheme="minorEastAsia" w:hAnsiTheme="minorEastAsia" w:hint="eastAsia"/>
                <w:sz w:val="18"/>
                <w:szCs w:val="18"/>
              </w:rPr>
              <w:t>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34A6151A" w14:textId="77777777" w:rsidR="0000748B"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p w14:paraId="0ACAC991" w14:textId="77777777" w:rsidR="00A21AE8" w:rsidRDefault="00A21AE8" w:rsidP="00CC1407">
            <w:pPr>
              <w:spacing w:line="240" w:lineRule="exact"/>
              <w:ind w:leftChars="1" w:left="542" w:hangingChars="300" w:hanging="540"/>
              <w:rPr>
                <w:rFonts w:asciiTheme="minorEastAsia" w:eastAsiaTheme="minorEastAsia" w:hAnsiTheme="minorEastAsia"/>
                <w:sz w:val="18"/>
                <w:szCs w:val="18"/>
              </w:rPr>
            </w:pPr>
          </w:p>
          <w:p w14:paraId="00975A76" w14:textId="77777777" w:rsidR="00A21AE8" w:rsidRDefault="00A21AE8"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※法第12条第1項第7号の２の環境省令で定める者は、次の各号のいずれかに該当する者とする。</w:t>
            </w:r>
          </w:p>
          <w:p w14:paraId="3DA7ECAA" w14:textId="77777777" w:rsidR="00A21AE8" w:rsidRDefault="00A21AE8"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１　法第19条第1項各号のいずれかに該当するとして登録の取消しの処分に係る行政手続法</w:t>
            </w:r>
            <w:r w:rsidR="002F055C">
              <w:rPr>
                <w:rFonts w:asciiTheme="minorEastAsia" w:eastAsiaTheme="minorEastAsia" w:hAnsiTheme="minorEastAsia" w:hint="eastAsia"/>
                <w:sz w:val="18"/>
                <w:szCs w:val="18"/>
              </w:rPr>
              <w:t>（平成５年法律第88号）第15条の規定による通知があった日から当該処分をする日又は処分をしないことの決定をする日までの間に法第16条第1項第４号又は第５号の規定による届出をした者（解散又は第一種動物取扱業の廃止について相当の理由がある者を除く。）で当該届出の日から５年を経過しないもの</w:t>
            </w:r>
          </w:p>
          <w:p w14:paraId="7B871D3E" w14:textId="543D9128" w:rsidR="002F055C" w:rsidRPr="00CC1407" w:rsidRDefault="002F055C"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２　前号の期間内に法第16条第1項第２号、第４号又は第５号の規定による届出をした法人（合併解散又は第一種動物取扱業の廃止について相当の理由がある者を除く。）の役員であった者であって、前号に規定する通知があった日前30日に当たる日から当該法人の合併、</w:t>
            </w:r>
            <w:r w:rsidR="0092130F">
              <w:rPr>
                <w:rFonts w:asciiTheme="minorEastAsia" w:eastAsiaTheme="minorEastAsia" w:hAnsiTheme="minorEastAsia" w:hint="eastAsia"/>
                <w:sz w:val="18"/>
                <w:szCs w:val="18"/>
              </w:rPr>
              <w:t>解散又は廃止の日までの間にその地位にあったもので当該届出の日から５年を経過しないもの</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92130F">
      <w:headerReference w:type="default" r:id="rId7"/>
      <w:pgSz w:w="11906" w:h="16838"/>
      <w:pgMar w:top="1361" w:right="1077" w:bottom="454"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055C"/>
    <w:rsid w:val="002F3724"/>
    <w:rsid w:val="002F396C"/>
    <w:rsid w:val="003332DE"/>
    <w:rsid w:val="00424E8A"/>
    <w:rsid w:val="00437CA7"/>
    <w:rsid w:val="00461FCF"/>
    <w:rsid w:val="004A7938"/>
    <w:rsid w:val="005771CE"/>
    <w:rsid w:val="006024B4"/>
    <w:rsid w:val="00636378"/>
    <w:rsid w:val="00672E94"/>
    <w:rsid w:val="006868ED"/>
    <w:rsid w:val="006B313F"/>
    <w:rsid w:val="00740CAE"/>
    <w:rsid w:val="008C2785"/>
    <w:rsid w:val="0092009D"/>
    <w:rsid w:val="0092130F"/>
    <w:rsid w:val="00984D7D"/>
    <w:rsid w:val="009930AA"/>
    <w:rsid w:val="009D5099"/>
    <w:rsid w:val="00A21AE8"/>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AAEB-08DD-40F3-9DC0-F8759AEB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2021-05-17T05:17:00Z</dcterms:modified>
</cp:coreProperties>
</file>