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434FB" w14:textId="77777777" w:rsidR="00A82AAB" w:rsidRDefault="006D4244">
      <w:r>
        <w:rPr>
          <w:rFonts w:hint="eastAsia"/>
        </w:rPr>
        <w:t>（様式</w:t>
      </w:r>
      <w:r w:rsidR="00E23B13">
        <w:rPr>
          <w:rFonts w:hint="eastAsia"/>
        </w:rPr>
        <w:t>１</w:t>
      </w:r>
      <w:r w:rsidR="00EF7E4D">
        <w:rPr>
          <w:rFonts w:hint="eastAsia"/>
        </w:rPr>
        <w:t>０</w:t>
      </w:r>
      <w:r>
        <w:rPr>
          <w:rFonts w:hint="eastAsia"/>
        </w:rPr>
        <w:t>）</w:t>
      </w:r>
    </w:p>
    <w:p w14:paraId="30116F54" w14:textId="77777777" w:rsidR="00EF7E4D" w:rsidRDefault="00EF7E4D"/>
    <w:p w14:paraId="27AC8AF5" w14:textId="77777777" w:rsidR="00EF7E4D" w:rsidRDefault="00EF7E4D">
      <w:r>
        <w:rPr>
          <w:rFonts w:hint="eastAsia"/>
        </w:rPr>
        <w:t xml:space="preserve">　特定テーマに対する技術提案</w:t>
      </w:r>
    </w:p>
    <w:tbl>
      <w:tblPr>
        <w:tblStyle w:val="af1"/>
        <w:tblW w:w="0" w:type="auto"/>
        <w:tblInd w:w="112" w:type="dxa"/>
        <w:tblLook w:val="04A0" w:firstRow="1" w:lastRow="0" w:firstColumn="1" w:lastColumn="0" w:noHBand="0" w:noVBand="1"/>
      </w:tblPr>
      <w:tblGrid>
        <w:gridCol w:w="9126"/>
      </w:tblGrid>
      <w:tr w:rsidR="00EF7E4D" w14:paraId="249A7535" w14:textId="77777777" w:rsidTr="00101493">
        <w:trPr>
          <w:trHeight w:val="1298"/>
        </w:trPr>
        <w:tc>
          <w:tcPr>
            <w:tcW w:w="9126" w:type="dxa"/>
            <w:vAlign w:val="center"/>
          </w:tcPr>
          <w:p w14:paraId="03A5C713" w14:textId="77777777" w:rsidR="00E232B2" w:rsidRDefault="005A2C69" w:rsidP="00E232B2">
            <w:pPr>
              <w:rPr>
                <w:rFonts w:hAnsi="BIZ UD明朝 Medium"/>
                <w:szCs w:val="24"/>
              </w:rPr>
            </w:pPr>
            <w:r>
              <w:rPr>
                <w:rFonts w:hint="eastAsia"/>
              </w:rPr>
              <w:t>特定</w:t>
            </w:r>
            <w:r w:rsidR="00EF7E4D">
              <w:rPr>
                <w:rFonts w:hint="eastAsia"/>
              </w:rPr>
              <w:t>テーマ１：</w:t>
            </w:r>
            <w:r w:rsidR="00E232B2" w:rsidRPr="00E232B2">
              <w:rPr>
                <w:rFonts w:hAnsi="BIZ UD明朝 Medium" w:hint="eastAsia"/>
                <w:szCs w:val="24"/>
              </w:rPr>
              <w:t>高断熱化を重視し、設備機器のダウンサイジングすること等により</w:t>
            </w:r>
          </w:p>
          <w:p w14:paraId="52230598" w14:textId="7685BCB8" w:rsidR="00EF7E4D" w:rsidRDefault="00E232B2" w:rsidP="00E232B2">
            <w:pPr>
              <w:ind w:leftChars="700" w:left="1637"/>
            </w:pPr>
            <w:r w:rsidRPr="00E232B2">
              <w:rPr>
                <w:rFonts w:hAnsi="BIZ UD明朝 Medium" w:hint="eastAsia"/>
                <w:szCs w:val="24"/>
              </w:rPr>
              <w:t>ライフサイクルコストの縮減ができるようなZEB化を進めていくための課題と対応方針</w:t>
            </w:r>
          </w:p>
        </w:tc>
      </w:tr>
      <w:tr w:rsidR="00EF7E4D" w14:paraId="150B8D10" w14:textId="77777777" w:rsidTr="00273678">
        <w:trPr>
          <w:trHeight w:val="11756"/>
        </w:trPr>
        <w:tc>
          <w:tcPr>
            <w:tcW w:w="9126" w:type="dxa"/>
          </w:tcPr>
          <w:p w14:paraId="548F35B0" w14:textId="77777777" w:rsidR="00EF7E4D" w:rsidRDefault="00EF7E4D" w:rsidP="00273678"/>
        </w:tc>
      </w:tr>
    </w:tbl>
    <w:p w14:paraId="2F82C88E" w14:textId="77777777" w:rsidR="007154E9" w:rsidRPr="00E71CF6" w:rsidRDefault="007154E9" w:rsidP="007154E9">
      <w:pPr>
        <w:ind w:right="463" w:firstLineChars="100" w:firstLine="204"/>
        <w:rPr>
          <w:sz w:val="21"/>
          <w:szCs w:val="21"/>
        </w:rPr>
      </w:pPr>
      <w:r w:rsidRPr="00E71CF6">
        <w:rPr>
          <w:rFonts w:hint="eastAsia"/>
          <w:sz w:val="21"/>
          <w:szCs w:val="21"/>
        </w:rPr>
        <w:t>※</w:t>
      </w:r>
      <w:r>
        <w:rPr>
          <w:rFonts w:hint="eastAsia"/>
          <w:sz w:val="21"/>
          <w:szCs w:val="21"/>
        </w:rPr>
        <w:t xml:space="preserve">　</w:t>
      </w:r>
      <w:r w:rsidRPr="00E71CF6">
        <w:rPr>
          <w:rFonts w:hint="eastAsia"/>
          <w:sz w:val="21"/>
          <w:szCs w:val="21"/>
        </w:rPr>
        <w:t>Ａ４サイズ２ページ以内とすること。</w:t>
      </w:r>
    </w:p>
    <w:sectPr w:rsidR="007154E9" w:rsidRPr="00E71CF6" w:rsidSect="00D96A85">
      <w:pgSz w:w="11906" w:h="16838" w:code="9"/>
      <w:pgMar w:top="1134" w:right="1247" w:bottom="1134" w:left="1304" w:header="720" w:footer="720" w:gutter="0"/>
      <w:cols w:space="720"/>
      <w:docGrid w:type="linesAndChars" w:linePitch="346" w:charSpace="-12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09576" w14:textId="77777777" w:rsidR="00CA798E" w:rsidRDefault="00CA798E" w:rsidP="00AA1E20">
      <w:r>
        <w:separator/>
      </w:r>
    </w:p>
  </w:endnote>
  <w:endnote w:type="continuationSeparator" w:id="0">
    <w:p w14:paraId="299C0486" w14:textId="77777777" w:rsidR="00CA798E" w:rsidRDefault="00CA798E" w:rsidP="00AA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2CB70" w14:textId="77777777" w:rsidR="00CA798E" w:rsidRDefault="00CA798E" w:rsidP="00AA1E20">
      <w:r>
        <w:separator/>
      </w:r>
    </w:p>
  </w:footnote>
  <w:footnote w:type="continuationSeparator" w:id="0">
    <w:p w14:paraId="22C9C225" w14:textId="77777777" w:rsidR="00CA798E" w:rsidRDefault="00CA798E" w:rsidP="00AA1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defaultTabStop w:val="840"/>
  <w:drawingGridHorizontalSpacing w:val="117"/>
  <w:drawingGridVerticalSpacing w:val="17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244"/>
    <w:rsid w:val="00101493"/>
    <w:rsid w:val="00273678"/>
    <w:rsid w:val="00482C44"/>
    <w:rsid w:val="005870C7"/>
    <w:rsid w:val="005A2C69"/>
    <w:rsid w:val="006D4244"/>
    <w:rsid w:val="006F427C"/>
    <w:rsid w:val="007154E9"/>
    <w:rsid w:val="00726AE4"/>
    <w:rsid w:val="00784712"/>
    <w:rsid w:val="009054F2"/>
    <w:rsid w:val="009205E2"/>
    <w:rsid w:val="00A638AC"/>
    <w:rsid w:val="00A82AAB"/>
    <w:rsid w:val="00AA1E20"/>
    <w:rsid w:val="00C7338F"/>
    <w:rsid w:val="00CA798E"/>
    <w:rsid w:val="00D21B9B"/>
    <w:rsid w:val="00D96A85"/>
    <w:rsid w:val="00DD3FF2"/>
    <w:rsid w:val="00E232B2"/>
    <w:rsid w:val="00E23B13"/>
    <w:rsid w:val="00E64201"/>
    <w:rsid w:val="00E7646F"/>
    <w:rsid w:val="00E96197"/>
    <w:rsid w:val="00EF7E4D"/>
    <w:rsid w:val="00F1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DDBD0F9"/>
  <w15:docId w15:val="{D9C0CBC9-3009-4715-B024-AA5E09C66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244"/>
    <w:pPr>
      <w:widowControl w:val="0"/>
      <w:jc w:val="both"/>
    </w:pPr>
    <w:rPr>
      <w:rFonts w:ascii="BIZ UDゴシック" w:eastAsia="BIZ UDゴシック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6D4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AA1E20"/>
    <w:rPr>
      <w:rFonts w:ascii="BIZ UDゴシック" w:eastAsia="BIZ UDゴシック"/>
      <w:sz w:val="24"/>
    </w:rPr>
  </w:style>
  <w:style w:type="paragraph" w:styleId="af4">
    <w:name w:val="footer"/>
    <w:basedOn w:val="a"/>
    <w:link w:val="af5"/>
    <w:uiPriority w:val="99"/>
    <w:unhideWhenUsed/>
    <w:rsid w:val="00AA1E20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AA1E20"/>
    <w:rPr>
      <w:rFonts w:ascii="BIZ UDゴシック" w:eastAsia="BIZ UD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12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脇園 淳子</cp:lastModifiedBy>
  <cp:revision>10</cp:revision>
  <dcterms:created xsi:type="dcterms:W3CDTF">2024-06-12T05:14:00Z</dcterms:created>
  <dcterms:modified xsi:type="dcterms:W3CDTF">2025-03-19T06:23:00Z</dcterms:modified>
</cp:coreProperties>
</file>