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8A" w:rsidRPr="00C26F89" w:rsidRDefault="003A5B8A" w:rsidP="003A5B8A">
      <w:pPr>
        <w:rPr>
          <w:rFonts w:ascii="HG丸ｺﾞｼｯｸM-PRO" w:eastAsia="HG丸ｺﾞｼｯｸM-PRO" w:hint="eastAsia"/>
          <w:u w:val="single"/>
        </w:rPr>
      </w:pPr>
      <w:r w:rsidRPr="00C26F89">
        <w:rPr>
          <w:rFonts w:ascii="HG丸ｺﾞｼｯｸM-PRO" w:eastAsia="HG丸ｺﾞｼｯｸM-PRO" w:hint="eastAsia"/>
          <w:b/>
          <w:sz w:val="22"/>
        </w:rPr>
        <w:t>（共 同 住 宅 用）</w:t>
      </w:r>
    </w:p>
    <w:p w:rsidR="003A5B8A" w:rsidRPr="00C26F89" w:rsidRDefault="003A5B8A" w:rsidP="003A5B8A">
      <w:pPr>
        <w:rPr>
          <w:rFonts w:ascii="HG丸ｺﾞｼｯｸM-PRO" w:eastAsia="HG丸ｺﾞｼｯｸM-PRO" w:hint="eastAsia"/>
          <w:b/>
          <w:sz w:val="24"/>
          <w:u w:val="thick"/>
        </w:rPr>
      </w:pPr>
      <w:r w:rsidRPr="00C26F89">
        <w:rPr>
          <w:rFonts w:ascii="HG丸ｺﾞｼｯｸM-PRO" w:eastAsia="HG丸ｺﾞｼｯｸM-PRO" w:hint="eastAsia"/>
          <w:sz w:val="32"/>
          <w:szCs w:val="32"/>
        </w:rPr>
        <w:t xml:space="preserve">　　　　　　　　</w:t>
      </w:r>
      <w:r w:rsidRPr="00C26F89">
        <w:rPr>
          <w:rFonts w:ascii="HG丸ｺﾞｼｯｸM-PRO" w:eastAsia="HG丸ｺﾞｼｯｸM-PRO" w:hint="eastAsia"/>
          <w:sz w:val="32"/>
          <w:szCs w:val="32"/>
          <w:u w:val="thick"/>
        </w:rPr>
        <w:t xml:space="preserve">　</w:t>
      </w:r>
      <w:r>
        <w:rPr>
          <w:rFonts w:ascii="HG丸ｺﾞｼｯｸM-PRO" w:eastAsia="HG丸ｺﾞｼｯｸM-PRO" w:hint="eastAsia"/>
          <w:sz w:val="32"/>
          <w:szCs w:val="32"/>
          <w:u w:val="thick"/>
        </w:rPr>
        <w:t xml:space="preserve">　　　　　　</w:t>
      </w:r>
      <w:r w:rsidRPr="00C26F89">
        <w:rPr>
          <w:rFonts w:ascii="HG丸ｺﾞｼｯｸM-PRO" w:eastAsia="HG丸ｺﾞｼｯｸM-PRO" w:hint="eastAsia"/>
          <w:sz w:val="32"/>
          <w:szCs w:val="32"/>
          <w:u w:val="thick"/>
        </w:rPr>
        <w:t xml:space="preserve">　</w:t>
      </w:r>
      <w:r w:rsidRPr="00C26F89">
        <w:rPr>
          <w:rFonts w:ascii="HG丸ｺﾞｼｯｸM-PRO" w:eastAsia="HG丸ｺﾞｼｯｸM-PRO" w:hint="eastAsia"/>
          <w:b/>
          <w:sz w:val="32"/>
          <w:szCs w:val="32"/>
          <w:u w:val="thick"/>
        </w:rPr>
        <w:t>消 防 計 画</w:t>
      </w:r>
    </w:p>
    <w:p w:rsidR="003A5B8A" w:rsidRDefault="003A5B8A" w:rsidP="003A5B8A">
      <w:pPr>
        <w:rPr>
          <w:rFonts w:ascii="HG丸ｺﾞｼｯｸM-PRO" w:eastAsia="HG丸ｺﾞｼｯｸM-PRO"/>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w:t>
      </w:r>
      <w:r>
        <w:rPr>
          <w:rFonts w:ascii="HG丸ｺﾞｼｯｸM-PRO" w:eastAsia="HG丸ｺﾞｼｯｸM-PRO" w:hAnsi="ＭＳ ゴシック" w:hint="eastAsia"/>
          <w:b/>
        </w:rPr>
        <w:t xml:space="preserve">　　　　</w:t>
      </w:r>
      <w:r w:rsidRPr="00C26F89">
        <w:rPr>
          <w:rFonts w:ascii="HG丸ｺﾞｼｯｸM-PRO" w:eastAsia="HG丸ｺﾞｼｯｸM-PRO" w:hint="eastAsia"/>
        </w:rPr>
        <w:t>年</w:t>
      </w:r>
      <w:r>
        <w:rPr>
          <w:rFonts w:ascii="HG丸ｺﾞｼｯｸM-PRO" w:eastAsia="HG丸ｺﾞｼｯｸM-PRO" w:hint="eastAsia"/>
        </w:rPr>
        <w:t xml:space="preserve">　　</w:t>
      </w:r>
      <w:r w:rsidRPr="00C26F89">
        <w:rPr>
          <w:rFonts w:ascii="HG丸ｺﾞｼｯｸM-PRO" w:eastAsia="HG丸ｺﾞｼｯｸM-PRO" w:hint="eastAsia"/>
        </w:rPr>
        <w:t>月</w:t>
      </w:r>
      <w:r>
        <w:rPr>
          <w:rFonts w:ascii="HG丸ｺﾞｼｯｸM-PRO" w:eastAsia="HG丸ｺﾞｼｯｸM-PRO" w:hint="eastAsia"/>
        </w:rPr>
        <w:t xml:space="preserve">　　</w:t>
      </w:r>
      <w:r w:rsidRPr="00C26F89">
        <w:rPr>
          <w:rFonts w:ascii="HG丸ｺﾞｼｯｸM-PRO" w:eastAsia="HG丸ｺﾞｼｯｸM-PRO" w:hint="eastAsia"/>
        </w:rPr>
        <w:t>日</w:t>
      </w:r>
    </w:p>
    <w:p w:rsidR="003A5B8A" w:rsidRPr="003A5B8A" w:rsidRDefault="003A5B8A" w:rsidP="003A5B8A">
      <w:pPr>
        <w:rPr>
          <w:rFonts w:ascii="HG丸ｺﾞｼｯｸM-PRO" w:eastAsia="HG丸ｺﾞｼｯｸM-PRO" w:hint="eastAsia"/>
        </w:rPr>
      </w:pPr>
    </w:p>
    <w:p w:rsidR="003A5B8A" w:rsidRDefault="003A5B8A" w:rsidP="003A5B8A">
      <w:pPr>
        <w:jc w:val="center"/>
        <w:rPr>
          <w:rFonts w:ascii="HG丸ｺﾞｼｯｸM-PRO" w:eastAsia="HG丸ｺﾞｼｯｸM-PRO" w:hint="eastAsia"/>
          <w:sz w:val="24"/>
        </w:rPr>
      </w:pPr>
      <w:r>
        <w:rPr>
          <w:rFonts w:ascii="HG丸ｺﾞｼｯｸM-PRO" w:eastAsia="HG丸ｺﾞｼｯｸM-PRO" w:hint="eastAsia"/>
          <w:sz w:val="24"/>
        </w:rPr>
        <w:t>統括</w:t>
      </w:r>
      <w:r w:rsidRPr="00C26F89">
        <w:rPr>
          <w:rFonts w:ascii="HG丸ｺﾞｼｯｸM-PRO" w:eastAsia="HG丸ｺﾞｼｯｸM-PRO" w:hint="eastAsia"/>
          <w:sz w:val="24"/>
        </w:rPr>
        <w:t>防火管理　　（　該当　・　非該当　）</w:t>
      </w:r>
    </w:p>
    <w:p w:rsidR="003A5B8A" w:rsidRPr="00C26F89" w:rsidRDefault="003A5B8A" w:rsidP="003A5B8A">
      <w:pPr>
        <w:jc w:val="center"/>
        <w:rPr>
          <w:rFonts w:ascii="HG丸ｺﾞｼｯｸM-PRO" w:eastAsia="HG丸ｺﾞｼｯｸM-PRO" w:hint="eastAsia"/>
          <w:sz w:val="24"/>
        </w:rPr>
      </w:pPr>
    </w:p>
    <w:tbl>
      <w:tblPr>
        <w:tblW w:w="10257" w:type="dxa"/>
        <w:tblInd w:w="-3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57"/>
      </w:tblGrid>
      <w:tr w:rsidR="003A5B8A" w:rsidRPr="00C26F89" w:rsidTr="00066635">
        <w:trPr>
          <w:trHeight w:val="183"/>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sz w:val="24"/>
              </w:rPr>
            </w:pPr>
            <w:r w:rsidRPr="00C26F89">
              <w:rPr>
                <w:rFonts w:ascii="HG丸ｺﾞｼｯｸM-PRO" w:eastAsia="HG丸ｺﾞｼｯｸM-PRO" w:hint="eastAsia"/>
                <w:b/>
                <w:sz w:val="24"/>
              </w:rPr>
              <w:t>１　目的及び適用範囲</w:t>
            </w:r>
          </w:p>
        </w:tc>
      </w:tr>
      <w:tr w:rsidR="003A5B8A" w:rsidRPr="00C26F89" w:rsidTr="00066635">
        <w:trPr>
          <w:trHeight w:val="1036"/>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p>
          <w:p w:rsidR="003A5B8A" w:rsidRPr="00C26F89" w:rsidRDefault="003A5B8A" w:rsidP="00066635">
            <w:pPr>
              <w:ind w:firstLineChars="100" w:firstLine="210"/>
              <w:rPr>
                <w:rFonts w:ascii="HG丸ｺﾞｼｯｸM-PRO" w:eastAsia="HG丸ｺﾞｼｯｸM-PRO" w:hint="eastAsia"/>
              </w:rPr>
            </w:pPr>
            <w:r w:rsidRPr="00C26F89">
              <w:rPr>
                <w:rFonts w:ascii="HG丸ｺﾞｼｯｸM-PRO" w:eastAsia="HG丸ｺﾞｼｯｸM-PRO" w:hint="eastAsia"/>
              </w:rPr>
              <w:t>この消防計画は、消防法第８条に基づき</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sidRPr="00C26F89">
              <w:rPr>
                <w:rFonts w:ascii="HG丸ｺﾞｼｯｸM-PRO" w:eastAsia="HG丸ｺﾞｼｯｸM-PRO" w:hint="eastAsia"/>
              </w:rPr>
              <w:t>における防火管理上必要な業務を定め、火災、地震その他の災害の予防及び人命の安全並びに被害の軽減を図ることを目的とする。この計画で定めたことは、居住者全員が守らなければならない。</w:t>
            </w:r>
          </w:p>
          <w:p w:rsidR="003A5B8A" w:rsidRPr="00C26F89" w:rsidRDefault="003A5B8A" w:rsidP="00066635">
            <w:pPr>
              <w:rPr>
                <w:rFonts w:ascii="HG丸ｺﾞｼｯｸM-PRO" w:eastAsia="HG丸ｺﾞｼｯｸM-PRO" w:hint="eastAsia"/>
                <w:szCs w:val="21"/>
              </w:rPr>
            </w:pPr>
          </w:p>
        </w:tc>
      </w:tr>
      <w:tr w:rsidR="003A5B8A" w:rsidRPr="00C26F89" w:rsidTr="00066635">
        <w:trPr>
          <w:cantSplit/>
          <w:trHeight w:val="162"/>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rPr>
            </w:pPr>
            <w:r w:rsidRPr="00C26F89">
              <w:rPr>
                <w:rFonts w:ascii="HG丸ｺﾞｼｯｸM-PRO" w:eastAsia="HG丸ｺﾞｼｯｸM-PRO" w:hint="eastAsia"/>
                <w:b/>
                <w:sz w:val="24"/>
              </w:rPr>
              <w:t>２　防火管理者の業務</w:t>
            </w:r>
          </w:p>
        </w:tc>
      </w:tr>
      <w:tr w:rsidR="003A5B8A" w:rsidRPr="00C26F89" w:rsidTr="003A5B8A">
        <w:trPr>
          <w:cantSplit/>
          <w:trHeight w:val="4366"/>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ind w:firstLineChars="250" w:firstLine="525"/>
              <w:rPr>
                <w:rFonts w:ascii="HG丸ｺﾞｼｯｸM-PRO" w:eastAsia="HG丸ｺﾞｼｯｸM-PRO" w:hint="eastAsia"/>
              </w:rPr>
            </w:pPr>
            <w:r w:rsidRPr="00C26F89">
              <w:rPr>
                <w:rFonts w:ascii="HG丸ｺﾞｼｯｸM-PRO" w:eastAsia="HG丸ｺﾞｼｯｸM-PRO" w:hint="eastAsia"/>
              </w:rPr>
              <w:t>防火管理者は次に掲げる業務を行う。</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（１）　消防計画の作成、変更</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（２）　消防署への必要事項の届出、報告</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（３）　居住者への火災予防対策及び火災発生時にとるべき行動の呼びかけ</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（４）　消火、通報、避難訓練の実施と居住者への訓練参加の呼びかけ</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（５）　消防署から送付された火災予防広報紙の配布、回覧</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（６）　建物、階段等の自主点検の実施</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（７）　消防用設備等の点検及び維持管理</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（８）　共用部分の火気の使用及び</w:t>
            </w:r>
            <w:r>
              <w:rPr>
                <w:rFonts w:ascii="HG丸ｺﾞｼｯｸM-PRO" w:eastAsia="HG丸ｺﾞｼｯｸM-PRO" w:hint="eastAsia"/>
              </w:rPr>
              <w:t>取扱い</w:t>
            </w:r>
            <w:r w:rsidRPr="00C26F89">
              <w:rPr>
                <w:rFonts w:ascii="HG丸ｺﾞｼｯｸM-PRO" w:eastAsia="HG丸ｺﾞｼｯｸM-PRO" w:hint="eastAsia"/>
              </w:rPr>
              <w:t>に関する監督</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（９）　避難経路図の作成、掲示</w:t>
            </w:r>
          </w:p>
          <w:p w:rsidR="003A5B8A" w:rsidRPr="00C26F89" w:rsidRDefault="003A5B8A" w:rsidP="00066635">
            <w:pPr>
              <w:tabs>
                <w:tab w:val="left" w:pos="891"/>
              </w:tabs>
              <w:ind w:leftChars="-47" w:left="-99"/>
              <w:rPr>
                <w:rFonts w:ascii="HG丸ｺﾞｼｯｸM-PRO" w:eastAsia="HG丸ｺﾞｼｯｸM-PRO" w:hAnsi="ＭＳ ゴシック" w:hint="eastAsia"/>
                <w:b/>
                <w:color w:val="FF0000"/>
                <w:sz w:val="20"/>
                <w:szCs w:val="20"/>
              </w:rPr>
            </w:pPr>
            <w:r w:rsidRPr="00C26F89">
              <w:rPr>
                <w:rFonts w:ascii="HG丸ｺﾞｼｯｸM-PRO" w:eastAsia="HG丸ｺﾞｼｯｸM-PRO" w:hint="eastAsia"/>
              </w:rPr>
              <w:t xml:space="preserve">（１０） 統括防火管理者への報告　　</w:t>
            </w:r>
          </w:p>
          <w:p w:rsidR="003A5B8A" w:rsidRDefault="003A5B8A" w:rsidP="003A5B8A">
            <w:pPr>
              <w:ind w:leftChars="-47" w:left="-99"/>
              <w:rPr>
                <w:rFonts w:ascii="HG丸ｺﾞｼｯｸM-PRO" w:eastAsia="HG丸ｺﾞｼｯｸM-PRO"/>
              </w:rPr>
            </w:pPr>
            <w:r w:rsidRPr="00C26F89">
              <w:rPr>
                <w:rFonts w:ascii="HG丸ｺﾞｼｯｸM-PRO" w:eastAsia="HG丸ｺﾞｼｯｸM-PRO" w:hint="eastAsia"/>
              </w:rPr>
              <w:t>（１１） その他</w:t>
            </w:r>
          </w:p>
          <w:p w:rsidR="003A5B8A" w:rsidRDefault="003A5B8A" w:rsidP="003A5B8A">
            <w:pPr>
              <w:rPr>
                <w:rFonts w:ascii="HG丸ｺﾞｼｯｸM-PRO" w:eastAsia="HG丸ｺﾞｼｯｸM-PRO"/>
              </w:rPr>
            </w:pPr>
          </w:p>
          <w:p w:rsidR="003A5B8A" w:rsidRDefault="003A5B8A" w:rsidP="003A5B8A">
            <w:pPr>
              <w:rPr>
                <w:rFonts w:ascii="HG丸ｺﾞｼｯｸM-PRO" w:eastAsia="HG丸ｺﾞｼｯｸM-PRO" w:hint="eastAsia"/>
              </w:rPr>
            </w:pPr>
          </w:p>
          <w:p w:rsidR="003A5B8A" w:rsidRPr="00C26F89" w:rsidRDefault="003A5B8A" w:rsidP="003A5B8A">
            <w:pPr>
              <w:ind w:leftChars="-47" w:left="-99"/>
              <w:rPr>
                <w:rFonts w:ascii="HG丸ｺﾞｼｯｸM-PRO" w:eastAsia="HG丸ｺﾞｼｯｸM-PRO" w:hint="eastAsia"/>
              </w:rPr>
            </w:pPr>
          </w:p>
        </w:tc>
      </w:tr>
      <w:tr w:rsidR="003A5B8A" w:rsidRPr="00C26F89" w:rsidTr="00066635">
        <w:trPr>
          <w:cantSplit/>
          <w:trHeight w:val="33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sz w:val="24"/>
              </w:rPr>
            </w:pPr>
            <w:r w:rsidRPr="00C26F89">
              <w:rPr>
                <w:rFonts w:ascii="HG丸ｺﾞｼｯｸM-PRO" w:eastAsia="HG丸ｺﾞｼｯｸM-PRO" w:hint="eastAsia"/>
                <w:b/>
                <w:sz w:val="24"/>
              </w:rPr>
              <w:t>３　居住者が行う防火管理</w:t>
            </w:r>
          </w:p>
        </w:tc>
      </w:tr>
      <w:tr w:rsidR="003A5B8A" w:rsidRPr="00C26F89" w:rsidTr="00066635">
        <w:trPr>
          <w:cantSplit/>
          <w:trHeight w:val="4539"/>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居住者は、自己の責任において次の対策を行う。</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（１）　各家庭における火気の使用及び</w:t>
            </w:r>
            <w:r>
              <w:rPr>
                <w:rFonts w:ascii="HG丸ｺﾞｼｯｸM-PRO" w:eastAsia="HG丸ｺﾞｼｯｸM-PRO" w:hint="eastAsia"/>
              </w:rPr>
              <w:t>取扱い</w:t>
            </w:r>
            <w:r w:rsidRPr="00C26F89">
              <w:rPr>
                <w:rFonts w:ascii="HG丸ｺﾞｼｯｸM-PRO" w:eastAsia="HG丸ｺﾞｼｯｸM-PRO" w:hint="eastAsia"/>
              </w:rPr>
              <w:t>に十分注意する。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（２）　防火戸の閉鎖機能を維持管理する。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（３）　バルコニーに避難障害となる物を置かない。</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（４）　階段、通路等の共用部分に燃えやすい物及び避難障害となる物を置かない。</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（５）　消防用設備等の設置場所、使用方法を確認する。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（６）　消防用設備等の使用障害となる物を置かない。</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（７）　避難経路を確認する。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（８）　放火を防止するため、建物の周囲や共用部分に燃えやすいものを置かない。</w:t>
            </w:r>
          </w:p>
          <w:p w:rsidR="003A5B8A" w:rsidRDefault="003A5B8A" w:rsidP="00066635">
            <w:pPr>
              <w:rPr>
                <w:rFonts w:ascii="HG丸ｺﾞｼｯｸM-PRO" w:eastAsia="HG丸ｺﾞｼｯｸM-PRO"/>
              </w:rPr>
            </w:pPr>
            <w:r w:rsidRPr="00C26F89">
              <w:rPr>
                <w:rFonts w:ascii="HG丸ｺﾞｼｯｸM-PRO" w:eastAsia="HG丸ｺﾞｼｯｸM-PRO" w:hint="eastAsia"/>
              </w:rPr>
              <w:t>（９）　その他</w:t>
            </w:r>
          </w:p>
          <w:p w:rsidR="003A5B8A" w:rsidRPr="00C26F89" w:rsidRDefault="003A5B8A" w:rsidP="00066635">
            <w:pPr>
              <w:rPr>
                <w:rFonts w:ascii="HG丸ｺﾞｼｯｸM-PRO" w:eastAsia="HG丸ｺﾞｼｯｸM-PRO" w:hint="eastAsia"/>
              </w:rPr>
            </w:pPr>
          </w:p>
          <w:p w:rsidR="003A5B8A"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p>
        </w:tc>
      </w:tr>
      <w:tr w:rsidR="003A5B8A" w:rsidRPr="00C26F89" w:rsidTr="00066635">
        <w:trPr>
          <w:cantSplit/>
          <w:trHeight w:val="45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sz w:val="24"/>
              </w:rPr>
            </w:pPr>
            <w:r w:rsidRPr="00C26F89">
              <w:rPr>
                <w:rFonts w:ascii="HG丸ｺﾞｼｯｸM-PRO" w:eastAsia="HG丸ｺﾞｼｯｸM-PRO" w:hint="eastAsia"/>
                <w:b/>
                <w:sz w:val="24"/>
              </w:rPr>
              <w:lastRenderedPageBreak/>
              <w:t>４　火災が発生した場合の行動について</w:t>
            </w:r>
          </w:p>
        </w:tc>
      </w:tr>
      <w:tr w:rsidR="003A5B8A" w:rsidRPr="00C26F89" w:rsidTr="00066635">
        <w:trPr>
          <w:cantSplit/>
          <w:trHeight w:val="2672"/>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火災が発生した場合居住者は次の行動を行う。</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（１）　火災を発生させた場合又は火災を発見した場合は、大声で他の居住者に知らせるとともに</w:t>
            </w:r>
          </w:p>
          <w:p w:rsidR="003A5B8A" w:rsidRPr="00C26F89" w:rsidRDefault="003A5B8A" w:rsidP="00066635">
            <w:pPr>
              <w:ind w:firstLineChars="57" w:firstLine="120"/>
              <w:rPr>
                <w:rFonts w:ascii="HG丸ｺﾞｼｯｸM-PRO" w:eastAsia="HG丸ｺﾞｼｯｸM-PRO" w:hint="eastAsia"/>
              </w:rPr>
            </w:pPr>
            <w:r w:rsidRPr="00C26F89">
              <w:rPr>
                <w:rFonts w:ascii="HG丸ｺﾞｼｯｸM-PRO" w:eastAsia="HG丸ｺﾞｼｯｸM-PRO" w:hint="eastAsia"/>
              </w:rPr>
              <w:t xml:space="preserve">　　　他の居住者と協力して１１９番通報する。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（２）　初期消火は、消防隊が到着するまで居住者が協力して行う。</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（３）　消火できないときは直ちに避難する。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（４）　その他</w:t>
            </w:r>
          </w:p>
        </w:tc>
      </w:tr>
      <w:tr w:rsidR="003A5B8A" w:rsidRPr="00C26F89" w:rsidTr="00066635">
        <w:trPr>
          <w:cantSplit/>
          <w:trHeight w:val="297"/>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b/>
                <w:sz w:val="24"/>
              </w:rPr>
              <w:t>５　教育・訓練について</w:t>
            </w:r>
          </w:p>
        </w:tc>
      </w:tr>
      <w:tr w:rsidR="003A5B8A" w:rsidRPr="00C26F89" w:rsidTr="00066635">
        <w:trPr>
          <w:cantSplit/>
          <w:trHeight w:val="2194"/>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ind w:firstLineChars="250" w:firstLine="525"/>
              <w:rPr>
                <w:rFonts w:ascii="HG丸ｺﾞｼｯｸM-PRO" w:eastAsia="HG丸ｺﾞｼｯｸM-PRO" w:hint="eastAsia"/>
              </w:rPr>
            </w:pPr>
            <w:r w:rsidRPr="00C26F89">
              <w:rPr>
                <w:rFonts w:ascii="HG丸ｺﾞｼｯｸM-PRO" w:eastAsia="HG丸ｺﾞｼｯｸM-PRO" w:hint="eastAsia"/>
              </w:rPr>
              <w:t>教育及び訓練について</w:t>
            </w:r>
          </w:p>
          <w:p w:rsidR="003A5B8A" w:rsidRPr="00C26F89" w:rsidRDefault="003A5B8A" w:rsidP="00066635">
            <w:pPr>
              <w:ind w:leftChars="5" w:left="640" w:hangingChars="300" w:hanging="630"/>
              <w:rPr>
                <w:rFonts w:ascii="HG丸ｺﾞｼｯｸM-PRO" w:eastAsia="HG丸ｺﾞｼｯｸM-PRO" w:hint="eastAsia"/>
              </w:rPr>
            </w:pPr>
            <w:r w:rsidRPr="00C26F89">
              <w:rPr>
                <w:rFonts w:ascii="HG丸ｺﾞｼｯｸM-PRO" w:eastAsia="HG丸ｺﾞｼｯｸM-PRO" w:hint="eastAsia"/>
              </w:rPr>
              <w:t>（１）　防火管理者は、居住者に対して消防用設備等の設置場所及び使用方法、避難経路等について周知徹底を図る。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（２）　消防訓練は、毎年 </w:t>
            </w:r>
            <w:r w:rsidRPr="00C26F89">
              <w:rPr>
                <w:rFonts w:ascii="HG丸ｺﾞｼｯｸM-PRO" w:eastAsia="HG丸ｺﾞｼｯｸM-PRO" w:hAnsi="ＭＳ ゴシック" w:hint="eastAsia"/>
                <w:b/>
                <w:u w:val="single"/>
              </w:rPr>
              <w:t xml:space="preserve"> </w:t>
            </w:r>
            <w:r>
              <w:rPr>
                <w:rFonts w:ascii="HG丸ｺﾞｼｯｸM-PRO" w:eastAsia="HG丸ｺﾞｼｯｸM-PRO" w:hAnsi="ＭＳ ゴシック" w:hint="eastAsia"/>
                <w:b/>
                <w:u w:val="single"/>
              </w:rPr>
              <w:t xml:space="preserve">　　</w:t>
            </w:r>
            <w:r w:rsidRPr="00C26F89">
              <w:rPr>
                <w:rFonts w:ascii="HG丸ｺﾞｼｯｸM-PRO" w:eastAsia="HG丸ｺﾞｼｯｸM-PRO" w:hAnsi="ＭＳ ゴシック" w:hint="eastAsia"/>
                <w:b/>
                <w:u w:val="single"/>
              </w:rPr>
              <w:t>月</w:t>
            </w:r>
            <w:r w:rsidRPr="00C26F89">
              <w:rPr>
                <w:rFonts w:ascii="HG丸ｺﾞｼｯｸM-PRO" w:eastAsia="HG丸ｺﾞｼｯｸM-PRO" w:hint="eastAsia"/>
              </w:rPr>
              <w:t>、</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rPr>
              <w:t xml:space="preserve">月ごろ実施する。　</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（３）　訓練の内容は、消火、通報、避難訓練とする。</w:t>
            </w:r>
          </w:p>
          <w:p w:rsidR="003A5B8A" w:rsidRDefault="003A5B8A" w:rsidP="00066635">
            <w:pPr>
              <w:rPr>
                <w:rFonts w:ascii="HG丸ｺﾞｼｯｸM-PRO" w:eastAsia="HG丸ｺﾞｼｯｸM-PRO" w:hint="eastAsia"/>
              </w:rPr>
            </w:pPr>
            <w:r w:rsidRPr="00C26F89">
              <w:rPr>
                <w:rFonts w:ascii="HG丸ｺﾞｼｯｸM-PRO" w:eastAsia="HG丸ｺﾞｼｯｸM-PRO" w:hint="eastAsia"/>
              </w:rPr>
              <w:t>（４）　その他</w:t>
            </w:r>
          </w:p>
          <w:p w:rsidR="003A5B8A" w:rsidRPr="00C26F89" w:rsidRDefault="003A5B8A" w:rsidP="00066635">
            <w:pPr>
              <w:rPr>
                <w:rFonts w:ascii="HG丸ｺﾞｼｯｸM-PRO" w:eastAsia="HG丸ｺﾞｼｯｸM-PRO" w:hint="eastAsia"/>
              </w:rPr>
            </w:pPr>
          </w:p>
        </w:tc>
      </w:tr>
      <w:tr w:rsidR="003A5B8A" w:rsidRPr="00C26F89" w:rsidTr="00066635">
        <w:trPr>
          <w:cantSplit/>
          <w:trHeight w:val="30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ind w:left="241" w:hangingChars="100" w:hanging="241"/>
              <w:rPr>
                <w:rFonts w:ascii="HG丸ｺﾞｼｯｸM-PRO" w:eastAsia="HG丸ｺﾞｼｯｸM-PRO" w:hint="eastAsia"/>
                <w:b/>
                <w:sz w:val="24"/>
              </w:rPr>
            </w:pPr>
            <w:r w:rsidRPr="00C26F89">
              <w:rPr>
                <w:rFonts w:ascii="HG丸ｺﾞｼｯｸM-PRO" w:eastAsia="HG丸ｺﾞｼｯｸM-PRO" w:hint="eastAsia"/>
                <w:b/>
                <w:sz w:val="24"/>
              </w:rPr>
              <w:t>６　法定点検</w:t>
            </w:r>
          </w:p>
        </w:tc>
      </w:tr>
      <w:tr w:rsidR="003A5B8A" w:rsidRPr="00C26F89" w:rsidTr="00066635">
        <w:trPr>
          <w:cantSplit/>
          <w:trHeight w:val="4348"/>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ind w:left="630" w:hangingChars="300" w:hanging="630"/>
              <w:rPr>
                <w:rFonts w:ascii="HG丸ｺﾞｼｯｸM-PRO" w:eastAsia="HG丸ｺﾞｼｯｸM-PRO" w:hint="eastAsia"/>
              </w:rPr>
            </w:pPr>
            <w:r w:rsidRPr="00C26F89">
              <w:rPr>
                <w:rFonts w:ascii="HG丸ｺﾞｼｯｸM-PRO" w:eastAsia="HG丸ｺﾞｼｯｸM-PRO" w:hint="eastAsia"/>
              </w:rPr>
              <w:t>（１）　消防用設備等の点検は、資格者に行わせるものとし、その際防火管理者は立ち会うものとする。点検の結果は</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int="eastAsia"/>
              </w:rPr>
              <w:t>年に１回消防署長に報告しなければならない。点検の結果不備欠陥がある場合、防火管理者は管理権原者に報告し、改修しなければならない。</w:t>
            </w:r>
          </w:p>
          <w:p w:rsidR="003A5B8A" w:rsidRPr="00C26F89" w:rsidRDefault="003A5B8A" w:rsidP="00066635">
            <w:pPr>
              <w:ind w:left="210" w:hangingChars="100" w:hanging="210"/>
              <w:rPr>
                <w:rFonts w:ascii="HG丸ｺﾞｼｯｸM-PRO" w:eastAsia="HG丸ｺﾞｼｯｸM-PRO" w:hAnsi="ＭＳ ゴシック" w:hint="eastAsia"/>
                <w:b/>
                <w:color w:val="FF0000"/>
                <w:szCs w:val="21"/>
              </w:rPr>
            </w:pPr>
            <w:r w:rsidRPr="00C26F89">
              <w:rPr>
                <w:rFonts w:ascii="HG丸ｺﾞｼｯｸM-PRO" w:eastAsia="HG丸ｺﾞｼｯｸM-PRO" w:hint="eastAsia"/>
              </w:rPr>
              <w:t xml:space="preserve">　　　　　</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1815"/>
              <w:gridCol w:w="1815"/>
              <w:gridCol w:w="2200"/>
            </w:tblGrid>
            <w:tr w:rsidR="003A5B8A" w:rsidRPr="00C26F89" w:rsidTr="00066635">
              <w:trPr>
                <w:trHeight w:val="57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0" w:hangingChars="100" w:hanging="210"/>
                    <w:jc w:val="center"/>
                    <w:rPr>
                      <w:rFonts w:ascii="HG丸ｺﾞｼｯｸM-PRO" w:eastAsia="HG丸ｺﾞｼｯｸM-PRO" w:hint="eastAsia"/>
                    </w:rPr>
                  </w:pPr>
                  <w:r w:rsidRPr="00C26F89">
                    <w:rPr>
                      <w:rFonts w:ascii="HG丸ｺﾞｼｯｸM-PRO" w:eastAsia="HG丸ｺﾞｼｯｸM-PRO" w:hint="eastAsia"/>
                    </w:rPr>
                    <w:t>消防設備等の種類</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機器点検</w:t>
                  </w:r>
                </w:p>
                <w:p w:rsidR="003A5B8A" w:rsidRPr="00C26F89" w:rsidRDefault="003A5B8A" w:rsidP="00066635">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（６ヶ月ごと）</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総合点検</w:t>
                  </w:r>
                </w:p>
                <w:p w:rsidR="003A5B8A" w:rsidRPr="00C26F89" w:rsidRDefault="003A5B8A" w:rsidP="00066635">
                  <w:pPr>
                    <w:jc w:val="center"/>
                    <w:rPr>
                      <w:rFonts w:ascii="HG丸ｺﾞｼｯｸM-PRO" w:eastAsia="HG丸ｺﾞｼｯｸM-PRO" w:hint="eastAsia"/>
                      <w:sz w:val="20"/>
                      <w:szCs w:val="20"/>
                    </w:rPr>
                  </w:pPr>
                  <w:r w:rsidRPr="00C26F89">
                    <w:rPr>
                      <w:rFonts w:ascii="HG丸ｺﾞｼｯｸM-PRO" w:eastAsia="HG丸ｺﾞｼｯｸM-PRO" w:hint="eastAsia"/>
                      <w:sz w:val="20"/>
                      <w:szCs w:val="20"/>
                    </w:rPr>
                    <w:t>（１年ごと）</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点検資格者</w:t>
                  </w:r>
                </w:p>
              </w:tc>
            </w:tr>
            <w:tr w:rsidR="003A5B8A" w:rsidRPr="00C26F89" w:rsidTr="00066635">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1" w:hangingChars="100" w:hanging="211"/>
                    <w:jc w:val="center"/>
                    <w:rPr>
                      <w:rFonts w:ascii="HG丸ｺﾞｼｯｸM-PRO" w:eastAsia="HG丸ｺﾞｼｯｸM-PRO" w:hAnsi="ＭＳ ゴシック" w:hint="eastAsia"/>
                      <w:b/>
                    </w:rPr>
                  </w:pP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p w:rsidR="003A5B8A" w:rsidRPr="00C26F89"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 xml:space="preserve">　　　</w:t>
                  </w:r>
                  <w:r>
                    <w:rPr>
                      <w:rFonts w:ascii="HG丸ｺﾞｼｯｸM-PRO" w:eastAsia="HG丸ｺﾞｼｯｸM-PRO" w:hint="eastAsia"/>
                    </w:rPr>
                    <w:t xml:space="preserve">　</w:t>
                  </w:r>
                  <w:r w:rsidRPr="00C26F89">
                    <w:rPr>
                      <w:rFonts w:ascii="HG丸ｺﾞｼｯｸM-PRO" w:eastAsia="HG丸ｺﾞｼｯｸM-PRO" w:hint="eastAsia"/>
                    </w:rPr>
                    <w:t xml:space="preserve">　月</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1" w:hangingChars="100" w:hanging="211"/>
                    <w:jc w:val="center"/>
                    <w:rPr>
                      <w:rFonts w:ascii="HG丸ｺﾞｼｯｸM-PRO" w:eastAsia="HG丸ｺﾞｼｯｸM-PRO" w:hAnsi="ＭＳ ゴシック" w:hint="eastAsia"/>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tc>
            </w:tr>
            <w:tr w:rsidR="003A5B8A" w:rsidRPr="00C26F89" w:rsidTr="00066635">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tc>
            </w:tr>
            <w:tr w:rsidR="003A5B8A" w:rsidRPr="00C26F89" w:rsidTr="00066635">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tc>
            </w:tr>
            <w:tr w:rsidR="003A5B8A" w:rsidRPr="00C26F89" w:rsidTr="00066635">
              <w:trPr>
                <w:cantSplit/>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ind w:left="210" w:hangingChars="100" w:hanging="210"/>
                    <w:jc w:val="center"/>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int="eastAsia"/>
                    </w:rPr>
                  </w:pPr>
                </w:p>
              </w:tc>
            </w:tr>
          </w:tbl>
          <w:p w:rsidR="003A5B8A" w:rsidRPr="00C26F89" w:rsidRDefault="003A5B8A" w:rsidP="00066635">
            <w:pPr>
              <w:ind w:left="210" w:hangingChars="100" w:hanging="210"/>
              <w:rPr>
                <w:rFonts w:ascii="HG丸ｺﾞｼｯｸM-PRO" w:eastAsia="HG丸ｺﾞｼｯｸM-PRO" w:hint="eastAsia"/>
              </w:rPr>
            </w:pPr>
          </w:p>
          <w:p w:rsidR="003A5B8A" w:rsidRPr="00C26F89" w:rsidRDefault="003A5B8A" w:rsidP="00066635">
            <w:pPr>
              <w:rPr>
                <w:rFonts w:ascii="HG丸ｺﾞｼｯｸM-PRO" w:eastAsia="HG丸ｺﾞｼｯｸM-PRO" w:hint="eastAsia"/>
                <w:szCs w:val="21"/>
              </w:rPr>
            </w:pPr>
            <w:r w:rsidRPr="00C26F89">
              <w:rPr>
                <w:rFonts w:ascii="HG丸ｺﾞｼｯｸM-PRO" w:eastAsia="HG丸ｺﾞｼｯｸM-PRO" w:hint="eastAsia"/>
                <w:szCs w:val="21"/>
              </w:rPr>
              <w:t>（２）　防火対象物定期点検（</w:t>
            </w:r>
            <w:r>
              <w:rPr>
                <w:rFonts w:ascii="HG丸ｺﾞｼｯｸM-PRO" w:eastAsia="HG丸ｺﾞｼｯｸM-PRO" w:hint="eastAsia"/>
                <w:szCs w:val="21"/>
              </w:rPr>
              <w:t xml:space="preserve">　</w:t>
            </w:r>
            <w:r w:rsidRPr="00C26F89">
              <w:rPr>
                <w:rFonts w:ascii="HG丸ｺﾞｼｯｸM-PRO" w:eastAsia="HG丸ｺﾞｼｯｸM-PRO" w:hint="eastAsia"/>
                <w:szCs w:val="21"/>
              </w:rPr>
              <w:t>該当　・　非該当　）　毎年</w:t>
            </w:r>
            <w:r w:rsidRPr="00C26F89">
              <w:rPr>
                <w:rFonts w:ascii="HG丸ｺﾞｼｯｸM-PRO" w:eastAsia="HG丸ｺﾞｼｯｸM-PRO" w:hint="eastAsia"/>
                <w:szCs w:val="21"/>
                <w:u w:val="single"/>
              </w:rPr>
              <w:t xml:space="preserve">　　　</w:t>
            </w:r>
            <w:r w:rsidRPr="00C26F89">
              <w:rPr>
                <w:rFonts w:ascii="HG丸ｺﾞｼｯｸM-PRO" w:eastAsia="HG丸ｺﾞｼｯｸM-PRO" w:hint="eastAsia"/>
                <w:szCs w:val="21"/>
              </w:rPr>
              <w:t>月に実施し</w:t>
            </w:r>
            <w:r>
              <w:rPr>
                <w:rFonts w:ascii="HG丸ｺﾞｼｯｸM-PRO" w:eastAsia="HG丸ｺﾞｼｯｸM-PRO" w:hint="eastAsia"/>
                <w:szCs w:val="21"/>
              </w:rPr>
              <w:t>、</w:t>
            </w:r>
            <w:r w:rsidRPr="00C26F89">
              <w:rPr>
                <w:rFonts w:ascii="HG丸ｺﾞｼｯｸM-PRO" w:eastAsia="HG丸ｺﾞｼｯｸM-PRO" w:hint="eastAsia"/>
                <w:szCs w:val="21"/>
              </w:rPr>
              <w:t>消防署長へ報告</w:t>
            </w:r>
            <w:r>
              <w:rPr>
                <w:rFonts w:ascii="HG丸ｺﾞｼｯｸM-PRO" w:eastAsia="HG丸ｺﾞｼｯｸM-PRO" w:hint="eastAsia"/>
                <w:szCs w:val="21"/>
              </w:rPr>
              <w:t>する。</w:t>
            </w:r>
          </w:p>
          <w:p w:rsidR="003A5B8A" w:rsidRDefault="003A5B8A" w:rsidP="00066635">
            <w:pPr>
              <w:rPr>
                <w:rFonts w:ascii="HG丸ｺﾞｼｯｸM-PRO" w:eastAsia="HG丸ｺﾞｼｯｸM-PRO" w:hAnsi="ＭＳ ゴシック" w:hint="eastAsia"/>
                <w:b/>
                <w:color w:val="FF0000"/>
                <w:szCs w:val="21"/>
              </w:rPr>
            </w:pPr>
            <w:r w:rsidRPr="00C26F89">
              <w:rPr>
                <w:rFonts w:ascii="HG丸ｺﾞｼｯｸM-PRO" w:eastAsia="HG丸ｺﾞｼｯｸM-PRO" w:hAnsi="ＭＳ ゴシック" w:hint="eastAsia"/>
                <w:b/>
              </w:rPr>
              <w:t xml:space="preserve">　　　　</w:t>
            </w:r>
          </w:p>
          <w:p w:rsidR="003A5B8A" w:rsidRPr="00C26F89" w:rsidRDefault="003A5B8A" w:rsidP="00066635">
            <w:pPr>
              <w:rPr>
                <w:rFonts w:ascii="HG丸ｺﾞｼｯｸM-PRO" w:eastAsia="HG丸ｺﾞｼｯｸM-PRO" w:hAnsi="ＭＳ ゴシック" w:hint="eastAsia"/>
                <w:b/>
                <w:color w:val="FF0000"/>
                <w:szCs w:val="21"/>
              </w:rPr>
            </w:pPr>
          </w:p>
        </w:tc>
      </w:tr>
      <w:tr w:rsidR="003A5B8A" w:rsidRPr="00C26F89" w:rsidTr="00066635">
        <w:trPr>
          <w:cantSplit/>
          <w:trHeight w:val="270"/>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sz w:val="24"/>
              </w:rPr>
            </w:pPr>
            <w:r w:rsidRPr="00C26F89">
              <w:rPr>
                <w:rFonts w:ascii="HG丸ｺﾞｼｯｸM-PRO" w:eastAsia="HG丸ｺﾞｼｯｸM-PRO" w:hint="eastAsia"/>
                <w:b/>
                <w:sz w:val="24"/>
              </w:rPr>
              <w:t>７　防火管理業務の一部委託について</w:t>
            </w:r>
          </w:p>
        </w:tc>
      </w:tr>
      <w:tr w:rsidR="003A5B8A" w:rsidRPr="00C26F89" w:rsidTr="00066635">
        <w:trPr>
          <w:cantSplit/>
          <w:trHeight w:val="3508"/>
        </w:trPr>
        <w:tc>
          <w:tcPr>
            <w:tcW w:w="10257" w:type="dxa"/>
            <w:tcBorders>
              <w:top w:val="single" w:sz="4" w:space="0" w:color="auto"/>
              <w:left w:val="single" w:sz="12" w:space="0" w:color="auto"/>
              <w:bottom w:val="single" w:sz="12" w:space="0" w:color="auto"/>
              <w:right w:val="single" w:sz="12" w:space="0" w:color="auto"/>
            </w:tcBorders>
            <w:shd w:val="clear" w:color="auto" w:fill="auto"/>
            <w:vAlign w:val="center"/>
          </w:tcPr>
          <w:p w:rsidR="003A5B8A" w:rsidRPr="00C26F89" w:rsidRDefault="003A5B8A" w:rsidP="00066635">
            <w:pPr>
              <w:ind w:leftChars="100" w:left="210" w:firstLineChars="200" w:firstLine="420"/>
              <w:rPr>
                <w:rFonts w:ascii="HG丸ｺﾞｼｯｸM-PRO" w:eastAsia="HG丸ｺﾞｼｯｸM-PRO" w:hint="eastAsia"/>
              </w:rPr>
            </w:pPr>
            <w:r w:rsidRPr="00C26F89">
              <w:rPr>
                <w:rFonts w:ascii="HG丸ｺﾞｼｯｸM-PRO" w:eastAsia="HG丸ｺﾞｼｯｸM-PRO" w:hint="eastAsia"/>
              </w:rPr>
              <w:t>防火管理業務の一部委託について　　　　　　（　委託している　・　委託していない　）</w:t>
            </w:r>
          </w:p>
          <w:p w:rsidR="003A5B8A" w:rsidRDefault="003A5B8A" w:rsidP="00066635">
            <w:pPr>
              <w:rPr>
                <w:rFonts w:ascii="HG丸ｺﾞｼｯｸM-PRO" w:eastAsia="HG丸ｺﾞｼｯｸM-PRO" w:hint="eastAsia"/>
              </w:rPr>
            </w:pPr>
          </w:p>
          <w:p w:rsidR="003A5B8A" w:rsidRPr="00C26F89" w:rsidRDefault="003A5B8A" w:rsidP="00066635">
            <w:pPr>
              <w:rPr>
                <w:rFonts w:ascii="HG丸ｺﾞｼｯｸM-PRO" w:eastAsia="HG丸ｺﾞｼｯｸM-PRO" w:hint="eastAsia"/>
              </w:rPr>
            </w:pPr>
          </w:p>
          <w:tbl>
            <w:tblPr>
              <w:tblpPr w:leftFromText="142" w:rightFromText="142" w:vertAnchor="page" w:horzAnchor="margin" w:tblpXSpec="center" w:tblpY="7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1100"/>
              <w:gridCol w:w="3740"/>
            </w:tblGrid>
            <w:tr w:rsidR="003A5B8A" w:rsidRPr="00C26F89" w:rsidTr="00066635">
              <w:trPr>
                <w:cantSplit/>
                <w:trHeight w:val="2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rPr>
                      <w:rFonts w:ascii="HG丸ｺﾞｼｯｸM-PRO" w:eastAsia="HG丸ｺﾞｼｯｸM-PRO" w:hint="eastAsia"/>
                      <w:sz w:val="18"/>
                      <w:szCs w:val="18"/>
                    </w:rPr>
                  </w:pPr>
                  <w:r w:rsidRPr="00C26F89">
                    <w:rPr>
                      <w:rFonts w:ascii="HG丸ｺﾞｼｯｸM-PRO" w:eastAsia="HG丸ｺﾞｼｯｸM-PRO" w:hint="eastAsia"/>
                      <w:sz w:val="18"/>
                      <w:szCs w:val="18"/>
                    </w:rPr>
                    <w:t>受託者の会社等の名称及び住所等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名　　称</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住　　所</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2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防火管理者の氏名等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職・氏名</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9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所　　属</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237"/>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防火管理業務の委託状況</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委託範囲</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rPr>
                      <w:rFonts w:ascii="HG丸ｺﾞｼｯｸM-PRO" w:eastAsia="HG丸ｺﾞｼｯｸM-PRO" w:hAnsi="ＭＳ ゴシック" w:hint="eastAsia"/>
                      <w:b/>
                      <w:sz w:val="20"/>
                      <w:szCs w:val="20"/>
                    </w:rPr>
                  </w:pPr>
                </w:p>
              </w:tc>
            </w:tr>
            <w:tr w:rsidR="003A5B8A" w:rsidRPr="00C26F89" w:rsidTr="00066635">
              <w:trPr>
                <w:cantSplit/>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widowControl/>
                    <w:jc w:val="left"/>
                    <w:rPr>
                      <w:rFonts w:ascii="HG丸ｺﾞｼｯｸM-PRO" w:eastAsia="HG丸ｺﾞｼｯｸM-PRO" w:hint="eastAsia"/>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rPr>
                  </w:pPr>
                  <w:r w:rsidRPr="00C26F89">
                    <w:rPr>
                      <w:rFonts w:ascii="HG丸ｺﾞｼｯｸM-PRO" w:eastAsia="HG丸ｺﾞｼｯｸM-PRO" w:hint="eastAsia"/>
                    </w:rPr>
                    <w:t>実施方法</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3A5B8A" w:rsidRPr="00C26F89" w:rsidRDefault="003A5B8A" w:rsidP="00066635">
                  <w:pPr>
                    <w:jc w:val="center"/>
                    <w:rPr>
                      <w:rFonts w:ascii="HG丸ｺﾞｼｯｸM-PRO" w:eastAsia="HG丸ｺﾞｼｯｸM-PRO" w:hint="eastAsia"/>
                      <w:lang w:eastAsia="zh-TW"/>
                    </w:rPr>
                  </w:pPr>
                  <w:r w:rsidRPr="00C26F89">
                    <w:rPr>
                      <w:rFonts w:ascii="HG丸ｺﾞｼｯｸM-PRO" w:eastAsia="HG丸ｺﾞｼｯｸM-PRO" w:hint="eastAsia"/>
                      <w:lang w:eastAsia="zh-TW"/>
                    </w:rPr>
                    <w:t>□常駐　　□巡回　　□遠隔移報</w:t>
                  </w:r>
                </w:p>
              </w:tc>
            </w:tr>
          </w:tbl>
          <w:p w:rsidR="003A5B8A" w:rsidRPr="00C26F89" w:rsidRDefault="003A5B8A" w:rsidP="00066635">
            <w:pPr>
              <w:jc w:val="left"/>
              <w:rPr>
                <w:rFonts w:ascii="HG丸ｺﾞｼｯｸM-PRO" w:eastAsia="HG丸ｺﾞｼｯｸM-PRO" w:hint="eastAsia"/>
                <w:lang w:eastAsia="zh-TW"/>
              </w:rPr>
            </w:pPr>
          </w:p>
        </w:tc>
      </w:tr>
      <w:tr w:rsidR="003A5B8A" w:rsidRPr="00C26F89" w:rsidTr="00066635">
        <w:trPr>
          <w:cantSplit/>
          <w:trHeight w:val="228"/>
        </w:trPr>
        <w:tc>
          <w:tcPr>
            <w:tcW w:w="10257" w:type="dxa"/>
            <w:tcBorders>
              <w:top w:val="single" w:sz="12" w:space="0" w:color="auto"/>
              <w:left w:val="single" w:sz="12" w:space="0" w:color="auto"/>
              <w:bottom w:val="single" w:sz="4" w:space="0" w:color="auto"/>
              <w:right w:val="single" w:sz="12" w:space="0" w:color="auto"/>
            </w:tcBorders>
            <w:shd w:val="clear" w:color="auto" w:fill="auto"/>
            <w:vAlign w:val="center"/>
          </w:tcPr>
          <w:p w:rsidR="003A5B8A" w:rsidRPr="00C26F89" w:rsidRDefault="003A5B8A" w:rsidP="00066635">
            <w:pPr>
              <w:rPr>
                <w:rFonts w:ascii="HG丸ｺﾞｼｯｸM-PRO" w:eastAsia="HG丸ｺﾞｼｯｸM-PRO" w:hint="eastAsia"/>
                <w:b/>
                <w:sz w:val="24"/>
              </w:rPr>
            </w:pPr>
            <w:r w:rsidRPr="00C26F89">
              <w:rPr>
                <w:rFonts w:ascii="HG丸ｺﾞｼｯｸM-PRO" w:eastAsia="HG丸ｺﾞｼｯｸM-PRO" w:hint="eastAsia"/>
                <w:b/>
                <w:sz w:val="24"/>
              </w:rPr>
              <w:lastRenderedPageBreak/>
              <w:t>８　地 震 対 策</w:t>
            </w:r>
          </w:p>
        </w:tc>
      </w:tr>
      <w:tr w:rsidR="003A5B8A" w:rsidRPr="00C26F89" w:rsidTr="00066635">
        <w:trPr>
          <w:cantSplit/>
          <w:trHeight w:val="3444"/>
        </w:trPr>
        <w:tc>
          <w:tcPr>
            <w:tcW w:w="10257" w:type="dxa"/>
            <w:tcBorders>
              <w:top w:val="single" w:sz="4" w:space="0" w:color="auto"/>
              <w:left w:val="single" w:sz="12" w:space="0" w:color="auto"/>
              <w:bottom w:val="single" w:sz="12" w:space="0" w:color="auto"/>
              <w:right w:val="single" w:sz="12" w:space="0" w:color="auto"/>
            </w:tcBorders>
            <w:shd w:val="clear" w:color="auto" w:fill="auto"/>
          </w:tcPr>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（１）　地震に備えて</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ア　懐中電灯、携帯ラジオ、非常食、救急医薬品等の非常持ち出し品の準備をする。</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イ　家具、電気製品等の転倒落下防止措置を行う。</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ウ　避難経路、避難場所</w:t>
            </w:r>
            <w:r w:rsidRPr="00C26F89">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26F89">
              <w:rPr>
                <w:rFonts w:ascii="HG丸ｺﾞｼｯｸM-PRO" w:eastAsia="HG丸ｺﾞｼｯｸM-PRO" w:hAnsi="ＭＳ ゴシック" w:hint="eastAsia"/>
                <w:b/>
                <w:u w:val="single"/>
              </w:rPr>
              <w:t xml:space="preserve"> </w:t>
            </w:r>
            <w:r w:rsidRPr="00C26F89">
              <w:rPr>
                <w:rFonts w:ascii="HG丸ｺﾞｼｯｸM-PRO" w:eastAsia="HG丸ｺﾞｼｯｸM-PRO" w:hint="eastAsia"/>
                <w:b/>
                <w:u w:val="single"/>
              </w:rPr>
              <w:t xml:space="preserve">　　　　　</w:t>
            </w:r>
            <w:r w:rsidRPr="00C26F89">
              <w:rPr>
                <w:rFonts w:ascii="HG丸ｺﾞｼｯｸM-PRO" w:eastAsia="HG丸ｺﾞｼｯｸM-PRO" w:hint="eastAsia"/>
              </w:rPr>
              <w:t>を確認しておく。</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（２）　地震発生時居住者は次の行動を行う。</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ア　地震が発生したときは使用中の火気設備（こんろ、石油ファンヒーター等）の消火を行う。</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イ　地震発生直後は身の安全を守ることを第一とする。</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ウ　火災が発生した場合は居住者が協力して消火する。</w:t>
            </w:r>
          </w:p>
          <w:p w:rsidR="003A5B8A" w:rsidRPr="00C26F89" w:rsidRDefault="003A5B8A" w:rsidP="00066635">
            <w:pPr>
              <w:ind w:firstLineChars="257" w:firstLine="540"/>
              <w:rPr>
                <w:rFonts w:ascii="HG丸ｺﾞｼｯｸM-PRO" w:eastAsia="HG丸ｺﾞｼｯｸM-PRO" w:hint="eastAsia"/>
              </w:rPr>
            </w:pPr>
            <w:r w:rsidRPr="00C26F89">
              <w:rPr>
                <w:rFonts w:ascii="HG丸ｺﾞｼｯｸM-PRO" w:eastAsia="HG丸ｺﾞｼｯｸM-PRO" w:hint="eastAsia"/>
              </w:rPr>
              <w:t>エ　火気設備、電気製品等は安全を確認した後使用する。</w:t>
            </w:r>
          </w:p>
          <w:p w:rsidR="003A5B8A" w:rsidRPr="00C26F89" w:rsidRDefault="003A5B8A" w:rsidP="00066635">
            <w:pPr>
              <w:rPr>
                <w:rFonts w:ascii="HG丸ｺﾞｼｯｸM-PRO" w:eastAsia="HG丸ｺﾞｼｯｸM-PRO" w:hint="eastAsia"/>
              </w:rPr>
            </w:pPr>
            <w:r w:rsidRPr="00C26F89">
              <w:rPr>
                <w:rFonts w:ascii="HG丸ｺﾞｼｯｸM-PRO" w:eastAsia="HG丸ｺﾞｼｯｸM-PRO" w:hint="eastAsia"/>
              </w:rPr>
              <w:t>（３）　その他</w:t>
            </w:r>
          </w:p>
        </w:tc>
      </w:tr>
    </w:tbl>
    <w:p w:rsidR="003A5B8A" w:rsidRPr="00C933B7" w:rsidRDefault="003A5B8A" w:rsidP="003A5B8A">
      <w:pPr>
        <w:rPr>
          <w:rFonts w:ascii="HG丸ｺﾞｼｯｸM-PRO" w:eastAsia="HG丸ｺﾞｼｯｸM-PRO" w:hint="eastAsia"/>
        </w:rPr>
      </w:pPr>
    </w:p>
    <w:p w:rsidR="003A5B8A" w:rsidRDefault="003A5B8A" w:rsidP="003A5B8A">
      <w:pPr>
        <w:tabs>
          <w:tab w:val="left" w:pos="4065"/>
        </w:tabs>
        <w:rPr>
          <w:rFonts w:ascii="HG丸ｺﾞｼｯｸM-PRO" w:eastAsia="HG丸ｺﾞｼｯｸM-PRO" w:hint="eastAsia"/>
          <w:sz w:val="24"/>
        </w:rPr>
      </w:pPr>
      <w:r>
        <w:rPr>
          <w:rFonts w:ascii="HG丸ｺﾞｼｯｸM-PRO" w:eastAsia="HG丸ｺﾞｼｯｸM-PRO" w:hint="eastAsia"/>
          <w:sz w:val="24"/>
        </w:rPr>
        <w:t>※　別表１及び別表２（自衛消防組織表）は、必要に応じて添付すること。</w:t>
      </w:r>
    </w:p>
    <w:p w:rsidR="0080116B" w:rsidRDefault="0080116B"/>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 w:rsidR="003A5B8A" w:rsidRDefault="003A5B8A">
      <w:pPr>
        <w:rPr>
          <w:rFonts w:hint="eastAsia"/>
        </w:rPr>
      </w:pPr>
    </w:p>
    <w:p w:rsidR="003A5B8A" w:rsidRDefault="003A5B8A"/>
    <w:p w:rsidR="003A5B8A" w:rsidRDefault="003A5B8A" w:rsidP="003A5B8A">
      <w:pPr>
        <w:rPr>
          <w:rFonts w:ascii="HG丸ｺﾞｼｯｸM-PRO" w:eastAsia="HG丸ｺﾞｼｯｸM-PRO" w:hint="eastAsia"/>
          <w:sz w:val="24"/>
        </w:rPr>
      </w:pPr>
    </w:p>
    <w:p w:rsidR="003B6EAE" w:rsidRDefault="003A5B8A" w:rsidP="003A5B8A">
      <w:pPr>
        <w:rPr>
          <w:rFonts w:ascii="HG丸ｺﾞｼｯｸM-PRO" w:eastAsia="HG丸ｺﾞｼｯｸM-PRO" w:hint="eastAsia"/>
          <w:sz w:val="24"/>
        </w:rPr>
      </w:pPr>
      <w:r>
        <w:rPr>
          <w:rFonts w:ascii="HG丸ｺﾞｼｯｸM-PRO" w:eastAsia="HG丸ｺﾞｼｯｸM-PRO" w:hint="eastAsia"/>
          <w:sz w:val="24"/>
        </w:rPr>
        <w:lastRenderedPageBreak/>
        <w:t>（別表１）</w:t>
      </w:r>
    </w:p>
    <w:p w:rsidR="003A5B8A" w:rsidRPr="00FA07E5" w:rsidRDefault="003A5B8A" w:rsidP="003A5B8A">
      <w:pPr>
        <w:jc w:val="center"/>
        <w:rPr>
          <w:rFonts w:ascii="HG丸ｺﾞｼｯｸM-PRO" w:eastAsia="HG丸ｺﾞｼｯｸM-PRO" w:hint="eastAsia"/>
          <w:b/>
          <w:sz w:val="28"/>
          <w:szCs w:val="28"/>
        </w:rPr>
      </w:pPr>
      <w:r w:rsidRPr="00F454BE">
        <w:rPr>
          <w:rFonts w:ascii="HG丸ｺﾞｼｯｸM-PRO" w:eastAsia="HG丸ｺﾞｼｯｸM-PRO" w:hint="eastAsia"/>
          <w:b/>
          <w:spacing w:val="47"/>
          <w:kern w:val="0"/>
          <w:sz w:val="28"/>
          <w:szCs w:val="28"/>
          <w:fitText w:val="4777" w:id="187855104"/>
        </w:rPr>
        <w:t>自衛消防隊組織及び任務分</w:t>
      </w:r>
      <w:r w:rsidRPr="00F454BE">
        <w:rPr>
          <w:rFonts w:ascii="HG丸ｺﾞｼｯｸM-PRO" w:eastAsia="HG丸ｺﾞｼｯｸM-PRO" w:hint="eastAsia"/>
          <w:b/>
          <w:spacing w:val="-2"/>
          <w:kern w:val="0"/>
          <w:sz w:val="28"/>
          <w:szCs w:val="28"/>
          <w:fitText w:val="4777" w:id="187855104"/>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3A5B8A" w:rsidRPr="009526AC" w:rsidTr="00066635">
        <w:trPr>
          <w:trHeight w:val="1080"/>
        </w:trPr>
        <w:tc>
          <w:tcPr>
            <w:tcW w:w="9555" w:type="dxa"/>
            <w:gridSpan w:val="3"/>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自衛消防隊長（　　　　　　　　）自衛消防隊に対する指揮、命令、監督等</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自衛消防副隊長（　　　　　　　）隊長の補佐及び隊長不在時の任務代行</w:t>
            </w:r>
          </w:p>
        </w:tc>
      </w:tr>
      <w:tr w:rsidR="003A5B8A" w:rsidRPr="009526AC" w:rsidTr="00066635">
        <w:trPr>
          <w:trHeight w:val="1966"/>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指揮班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隊長、副隊長の補佐</w:t>
            </w:r>
            <w:bookmarkStart w:id="0" w:name="_GoBack"/>
            <w:bookmarkEnd w:id="0"/>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消防隊への情報の提供並びに災害現場への誘導</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自衛消防隊本部の設置</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その他指揮統制上必要な事項</w:t>
            </w:r>
          </w:p>
        </w:tc>
      </w:tr>
      <w:tr w:rsidR="003A5B8A" w:rsidRPr="009526AC" w:rsidTr="00066635">
        <w:trPr>
          <w:trHeight w:val="1624"/>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通報連絡班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消防機関への通報並びに通報の確認</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２　建物内への非常通報並びに指示命令の伝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達</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関係者への連絡（緊急連絡一覧表による）</w:t>
            </w:r>
          </w:p>
        </w:tc>
      </w:tr>
      <w:tr w:rsidR="003A5B8A" w:rsidRPr="009526AC" w:rsidTr="00066635">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消火班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消火器等の消防用設備を活用した初期消火作業</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消防隊との連携及び補佐</w:t>
            </w:r>
          </w:p>
        </w:tc>
      </w:tr>
      <w:tr w:rsidR="003A5B8A" w:rsidRPr="009526AC" w:rsidTr="00066635">
        <w:trPr>
          <w:trHeight w:val="2337"/>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避難誘導班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避難者の避難誘導実施</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非常口の開放並びに開放の確認</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避難上障害となる物品の除去</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４　未避難者、要救助者の確認及び本部への連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絡</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ロープ等による警戒区域の設定</w:t>
            </w:r>
          </w:p>
        </w:tc>
      </w:tr>
      <w:tr w:rsidR="003A5B8A" w:rsidRPr="009526AC" w:rsidTr="00066635">
        <w:trPr>
          <w:trHeight w:val="2342"/>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安全防護班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防火戸、防火シャッター、防火ダンパー等の閉鎖</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非常電源の確保、ボイラー等危険物施設の供給運転停止</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エレベーター、エスカレーターの非常時の措置</w:t>
            </w:r>
          </w:p>
        </w:tc>
      </w:tr>
      <w:tr w:rsidR="003A5B8A" w:rsidRPr="009526AC" w:rsidTr="00066635">
        <w:trPr>
          <w:trHeight w:val="1623"/>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応急救護班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応急救護所の設置</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負傷者の応急処置</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救急隊との連携、情報の提供</w:t>
            </w:r>
          </w:p>
        </w:tc>
      </w:tr>
    </w:tbl>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p>
    <w:p w:rsidR="003A5B8A" w:rsidRDefault="003A5B8A" w:rsidP="003A5B8A">
      <w:pPr>
        <w:rPr>
          <w:rFonts w:ascii="HG丸ｺﾞｼｯｸM-PRO" w:eastAsia="HG丸ｺﾞｼｯｸM-PRO" w:hint="eastAsia"/>
          <w:sz w:val="24"/>
        </w:rPr>
      </w:pPr>
      <w:r>
        <w:rPr>
          <w:rFonts w:ascii="HG丸ｺﾞｼｯｸM-PRO" w:eastAsia="HG丸ｺﾞｼｯｸM-PRO" w:hint="eastAsia"/>
          <w:sz w:val="24"/>
        </w:rPr>
        <w:t>（別表２）</w:t>
      </w:r>
    </w:p>
    <w:p w:rsidR="003A5B8A" w:rsidRPr="00FA07E5" w:rsidRDefault="003A5B8A" w:rsidP="003A5B8A">
      <w:pPr>
        <w:jc w:val="center"/>
        <w:rPr>
          <w:rFonts w:ascii="HG丸ｺﾞｼｯｸM-PRO" w:eastAsia="HG丸ｺﾞｼｯｸM-PRO" w:hint="eastAsia"/>
          <w:b/>
          <w:sz w:val="28"/>
          <w:szCs w:val="28"/>
        </w:rPr>
      </w:pPr>
      <w:r w:rsidRPr="00F454BE">
        <w:rPr>
          <w:rFonts w:ascii="HG丸ｺﾞｼｯｸM-PRO" w:eastAsia="HG丸ｺﾞｼｯｸM-PRO" w:hint="eastAsia"/>
          <w:b/>
          <w:spacing w:val="17"/>
          <w:kern w:val="0"/>
          <w:sz w:val="28"/>
          <w:szCs w:val="28"/>
          <w:fitText w:val="5320" w:id="187855105"/>
        </w:rPr>
        <w:t>地震時の自衛消防隊組織及び任務分</w:t>
      </w:r>
      <w:r w:rsidRPr="00F454BE">
        <w:rPr>
          <w:rFonts w:ascii="HG丸ｺﾞｼｯｸM-PRO" w:eastAsia="HG丸ｺﾞｼｯｸM-PRO" w:hint="eastAsia"/>
          <w:b/>
          <w:spacing w:val="-1"/>
          <w:kern w:val="0"/>
          <w:sz w:val="28"/>
          <w:szCs w:val="28"/>
          <w:fitText w:val="5320" w:id="187855105"/>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3A5B8A" w:rsidRPr="009526AC" w:rsidTr="00066635">
        <w:trPr>
          <w:trHeight w:val="1261"/>
        </w:trPr>
        <w:tc>
          <w:tcPr>
            <w:tcW w:w="9555" w:type="dxa"/>
            <w:gridSpan w:val="3"/>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自衛消防隊長（　　　　　　　　）自衛消防隊に対する指揮、命令、監督等</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自衛消防副隊長（　　　　　　　）隊長の補佐及び隊長不在時の任務代行</w:t>
            </w:r>
          </w:p>
        </w:tc>
      </w:tr>
      <w:tr w:rsidR="003A5B8A" w:rsidRPr="009526AC" w:rsidTr="00066635">
        <w:trPr>
          <w:trHeight w:val="3956"/>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情報収集班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報道機関等により、地震に関する情報の収集及び連絡</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周辺地域の状況把握</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放送設備、掲示板、携帯拡声器等により、建物内の者に対する周知</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食料品、飲料水、医薬品等及び防災資機材の確認</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建物内にいる者の調査</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６　その他</w:t>
            </w:r>
          </w:p>
        </w:tc>
      </w:tr>
      <w:tr w:rsidR="003A5B8A" w:rsidRPr="009526AC" w:rsidTr="00066635">
        <w:trPr>
          <w:trHeight w:val="3623"/>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点検措置班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xml:space="preserve">　建物構造、防火・避難施設、電気、ガス、エレベーター、消防用設備等、危険物施設などの点検及び保安措置</w:t>
            </w:r>
          </w:p>
        </w:tc>
      </w:tr>
      <w:tr w:rsidR="003A5B8A" w:rsidRPr="009526AC" w:rsidTr="00066635">
        <w:trPr>
          <w:trHeight w:val="3593"/>
        </w:trPr>
        <w:tc>
          <w:tcPr>
            <w:tcW w:w="1680" w:type="dxa"/>
            <w:shd w:val="clear" w:color="auto" w:fill="auto"/>
            <w:vAlign w:val="center"/>
          </w:tcPr>
          <w:p w:rsidR="003A5B8A" w:rsidRPr="009526AC" w:rsidRDefault="003A5B8A" w:rsidP="00066635">
            <w:pPr>
              <w:jc w:val="distribute"/>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避難誘導班</w:t>
            </w:r>
          </w:p>
        </w:tc>
        <w:tc>
          <w:tcPr>
            <w:tcW w:w="2625" w:type="dxa"/>
            <w:shd w:val="clear" w:color="auto" w:fill="auto"/>
            <w:vAlign w:val="center"/>
          </w:tcPr>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p w:rsidR="003A5B8A" w:rsidRPr="009526AC" w:rsidRDefault="003A5B8A" w:rsidP="00066635">
            <w:pPr>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　　　　　　　　）</w:t>
            </w:r>
          </w:p>
        </w:tc>
        <w:tc>
          <w:tcPr>
            <w:tcW w:w="5250" w:type="dxa"/>
            <w:shd w:val="clear" w:color="auto" w:fill="auto"/>
            <w:vAlign w:val="center"/>
          </w:tcPr>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１　避難者の避難誘導の実施</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２　非常口の開放並びに開放の確認</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３　避難上障害となる物品の除去</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４　未避難者、要救助者の確認及び本部への報告</w:t>
            </w:r>
          </w:p>
          <w:p w:rsidR="003A5B8A" w:rsidRPr="009526AC" w:rsidRDefault="003A5B8A" w:rsidP="00066635">
            <w:pPr>
              <w:ind w:left="240" w:hangingChars="100" w:hanging="240"/>
              <w:rPr>
                <w:rFonts w:ascii="HG丸ｺﾞｼｯｸM-PRO" w:eastAsia="HG丸ｺﾞｼｯｸM-PRO" w:cs="ＭＳ Ｐゴシック" w:hint="eastAsia"/>
                <w:sz w:val="24"/>
              </w:rPr>
            </w:pPr>
            <w:r w:rsidRPr="009526AC">
              <w:rPr>
                <w:rFonts w:ascii="HG丸ｺﾞｼｯｸM-PRO" w:eastAsia="HG丸ｺﾞｼｯｸM-PRO" w:cs="ＭＳ Ｐゴシック" w:hint="eastAsia"/>
                <w:sz w:val="24"/>
              </w:rPr>
              <w:t>５　ロープ等による警戒区域の設定</w:t>
            </w:r>
          </w:p>
        </w:tc>
      </w:tr>
    </w:tbl>
    <w:p w:rsidR="003A5B8A" w:rsidRPr="003A5B8A" w:rsidRDefault="003A5B8A">
      <w:pPr>
        <w:rPr>
          <w:rFonts w:hint="eastAsia"/>
        </w:rPr>
      </w:pPr>
    </w:p>
    <w:sectPr w:rsidR="003A5B8A" w:rsidRPr="003A5B8A" w:rsidSect="003A5B8A">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20" w:rsidRDefault="00260920" w:rsidP="003A5B8A">
      <w:r>
        <w:separator/>
      </w:r>
    </w:p>
  </w:endnote>
  <w:endnote w:type="continuationSeparator" w:id="0">
    <w:p w:rsidR="00260920" w:rsidRDefault="00260920" w:rsidP="003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20" w:rsidRDefault="00260920" w:rsidP="003A5B8A">
      <w:r>
        <w:separator/>
      </w:r>
    </w:p>
  </w:footnote>
  <w:footnote w:type="continuationSeparator" w:id="0">
    <w:p w:rsidR="00260920" w:rsidRDefault="00260920" w:rsidP="003A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09"/>
    <w:rsid w:val="00260920"/>
    <w:rsid w:val="003A5B8A"/>
    <w:rsid w:val="003B6EAE"/>
    <w:rsid w:val="007A4209"/>
    <w:rsid w:val="0080116B"/>
    <w:rsid w:val="00DB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A20C2"/>
  <w15:chartTrackingRefBased/>
  <w15:docId w15:val="{0E766E08-C8FF-4F3D-8959-466EA429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B8A"/>
    <w:pPr>
      <w:tabs>
        <w:tab w:val="center" w:pos="4252"/>
        <w:tab w:val="right" w:pos="8504"/>
      </w:tabs>
      <w:snapToGrid w:val="0"/>
    </w:pPr>
  </w:style>
  <w:style w:type="character" w:customStyle="1" w:styleId="a4">
    <w:name w:val="ヘッダー (文字)"/>
    <w:basedOn w:val="a0"/>
    <w:link w:val="a3"/>
    <w:uiPriority w:val="99"/>
    <w:rsid w:val="003A5B8A"/>
    <w:rPr>
      <w:kern w:val="2"/>
      <w:sz w:val="21"/>
      <w:szCs w:val="22"/>
    </w:rPr>
  </w:style>
  <w:style w:type="paragraph" w:styleId="a5">
    <w:name w:val="footer"/>
    <w:basedOn w:val="a"/>
    <w:link w:val="a6"/>
    <w:uiPriority w:val="99"/>
    <w:unhideWhenUsed/>
    <w:rsid w:val="003A5B8A"/>
    <w:pPr>
      <w:tabs>
        <w:tab w:val="center" w:pos="4252"/>
        <w:tab w:val="right" w:pos="8504"/>
      </w:tabs>
      <w:snapToGrid w:val="0"/>
    </w:pPr>
  </w:style>
  <w:style w:type="character" w:customStyle="1" w:styleId="a6">
    <w:name w:val="フッター (文字)"/>
    <w:basedOn w:val="a0"/>
    <w:link w:val="a5"/>
    <w:uiPriority w:val="99"/>
    <w:rsid w:val="003A5B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dcterms:created xsi:type="dcterms:W3CDTF">2019-04-15T01:49:00Z</dcterms:created>
  <dcterms:modified xsi:type="dcterms:W3CDTF">2019-04-15T01:58:00Z</dcterms:modified>
</cp:coreProperties>
</file>